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5D8" w:rsidRDefault="006065D8" w:rsidP="006065D8">
      <w:pPr>
        <w:spacing w:line="480" w:lineRule="auto"/>
        <w:rPr>
          <w:rFonts w:cs="Arial"/>
          <w:b/>
          <w:sz w:val="22"/>
          <w:szCs w:val="22"/>
          <w:lang w:val="en-GB"/>
        </w:rPr>
      </w:pPr>
      <w:r>
        <w:rPr>
          <w:rFonts w:cs="Arial"/>
          <w:b/>
          <w:sz w:val="22"/>
          <w:szCs w:val="22"/>
          <w:lang w:val="en-GB"/>
        </w:rPr>
        <w:t>Unlocking the energy savings potential of your compressed air system</w:t>
      </w:r>
    </w:p>
    <w:p w:rsidR="006065D8" w:rsidRPr="00FC582F" w:rsidRDefault="006065D8" w:rsidP="006065D8">
      <w:pPr>
        <w:spacing w:line="480" w:lineRule="auto"/>
        <w:rPr>
          <w:rFonts w:cs="Arial"/>
          <w:b/>
          <w:sz w:val="22"/>
          <w:szCs w:val="22"/>
          <w:lang w:val="en-GB"/>
        </w:rPr>
      </w:pPr>
    </w:p>
    <w:p w:rsidR="006065D8" w:rsidRPr="00660121" w:rsidRDefault="006065D8" w:rsidP="006065D8">
      <w:pPr>
        <w:spacing w:line="480" w:lineRule="auto"/>
        <w:rPr>
          <w:rFonts w:cs="Arial"/>
          <w:b/>
          <w:sz w:val="22"/>
          <w:szCs w:val="22"/>
          <w:lang w:val="en-AU"/>
        </w:rPr>
      </w:pPr>
      <w:r w:rsidRPr="00660121">
        <w:rPr>
          <w:rFonts w:cs="Arial"/>
          <w:b/>
          <w:sz w:val="22"/>
          <w:szCs w:val="22"/>
          <w:lang w:val="en-AU"/>
        </w:rPr>
        <w:t xml:space="preserve">Any facility that relies on compressed air as source of energy will know that compressed air is a significant consumer of electricity. Not great news when you consider the heightened electricity costs we have all been faced with in recent years. However, what many compressed air users do not realise is that their compressed air system may well be hiding an energy savings potential of 30 percent or more. Uncovering and realising these savings </w:t>
      </w:r>
      <w:r>
        <w:rPr>
          <w:rFonts w:cs="Arial"/>
          <w:b/>
          <w:sz w:val="22"/>
          <w:szCs w:val="22"/>
          <w:lang w:val="en-AU"/>
        </w:rPr>
        <w:t>would</w:t>
      </w:r>
      <w:r w:rsidRPr="00660121">
        <w:rPr>
          <w:rFonts w:cs="Arial"/>
          <w:b/>
          <w:sz w:val="22"/>
          <w:szCs w:val="22"/>
          <w:lang w:val="en-AU"/>
        </w:rPr>
        <w:t xml:space="preserve"> assist them in reducing their associated electricity bill</w:t>
      </w:r>
      <w:r>
        <w:rPr>
          <w:rFonts w:cs="Arial"/>
          <w:b/>
          <w:sz w:val="22"/>
          <w:szCs w:val="22"/>
          <w:lang w:val="en-AU"/>
        </w:rPr>
        <w:t xml:space="preserve"> and therefore their</w:t>
      </w:r>
      <w:r w:rsidRPr="00660121">
        <w:rPr>
          <w:rFonts w:cs="Arial"/>
          <w:b/>
          <w:sz w:val="22"/>
          <w:szCs w:val="22"/>
          <w:lang w:val="en-AU"/>
        </w:rPr>
        <w:t xml:space="preserve"> carbon footprint. </w:t>
      </w:r>
    </w:p>
    <w:p w:rsidR="006065D8" w:rsidRPr="00660121" w:rsidRDefault="006065D8" w:rsidP="006065D8">
      <w:pPr>
        <w:spacing w:line="480" w:lineRule="auto"/>
        <w:rPr>
          <w:rFonts w:cs="Arial"/>
          <w:sz w:val="22"/>
          <w:szCs w:val="22"/>
          <w:lang w:val="en-AU"/>
        </w:rPr>
      </w:pPr>
    </w:p>
    <w:p w:rsidR="006065D8" w:rsidRPr="00660121" w:rsidRDefault="006065D8" w:rsidP="006065D8">
      <w:pPr>
        <w:spacing w:line="480" w:lineRule="auto"/>
        <w:rPr>
          <w:rFonts w:cs="Arial"/>
          <w:b/>
          <w:sz w:val="22"/>
          <w:szCs w:val="22"/>
          <w:lang w:val="en-AU"/>
        </w:rPr>
      </w:pPr>
      <w:r w:rsidRPr="00660121">
        <w:rPr>
          <w:rFonts w:cs="Arial"/>
          <w:b/>
          <w:sz w:val="22"/>
          <w:szCs w:val="22"/>
          <w:lang w:val="en-AU"/>
        </w:rPr>
        <w:t>Unlocking your energy savings potential</w:t>
      </w:r>
    </w:p>
    <w:p w:rsidR="006065D8" w:rsidRPr="00660121" w:rsidRDefault="006065D8" w:rsidP="006065D8">
      <w:pPr>
        <w:spacing w:line="480" w:lineRule="auto"/>
        <w:rPr>
          <w:rFonts w:cs="Arial"/>
          <w:sz w:val="22"/>
          <w:szCs w:val="22"/>
          <w:lang w:val="en-AU"/>
        </w:rPr>
      </w:pPr>
      <w:r w:rsidRPr="00660121">
        <w:rPr>
          <w:rFonts w:cs="Arial"/>
          <w:sz w:val="22"/>
          <w:szCs w:val="22"/>
          <w:lang w:val="en-AU"/>
        </w:rPr>
        <w:t xml:space="preserve">The key to unlocking hidden compressed air energy savings starts with a compressed air audit. </w:t>
      </w:r>
      <w:r>
        <w:rPr>
          <w:rFonts w:cs="Arial"/>
          <w:sz w:val="22"/>
          <w:szCs w:val="22"/>
          <w:lang w:val="en-AU"/>
        </w:rPr>
        <w:t>By</w:t>
      </w:r>
      <w:r w:rsidRPr="00660121">
        <w:rPr>
          <w:rFonts w:cs="Arial"/>
          <w:sz w:val="22"/>
          <w:szCs w:val="22"/>
          <w:lang w:val="en-AU"/>
        </w:rPr>
        <w:t xml:space="preserve"> monitoring a compressed air system for a set period of time, such sophisticated computer aided audits like the Air Demand Analysis (ADA) from Kaeser, are able to determine precisely how much power and energy is being consumed by an existing compressed air system configuration. </w:t>
      </w:r>
      <w:r>
        <w:rPr>
          <w:rFonts w:cs="Arial"/>
          <w:sz w:val="22"/>
          <w:szCs w:val="22"/>
          <w:lang w:val="en-AU"/>
        </w:rPr>
        <w:t>Where appropriate, t</w:t>
      </w:r>
      <w:r w:rsidRPr="00660121">
        <w:rPr>
          <w:rFonts w:cs="Arial"/>
          <w:sz w:val="22"/>
          <w:szCs w:val="22"/>
          <w:lang w:val="en-AU"/>
        </w:rPr>
        <w:t xml:space="preserve">his information can then be used to simulate alternative configurations for optimum energy efficiency. </w:t>
      </w:r>
      <w:r>
        <w:rPr>
          <w:rFonts w:cs="Arial"/>
          <w:sz w:val="22"/>
          <w:szCs w:val="22"/>
          <w:lang w:val="en-AU"/>
        </w:rPr>
        <w:t>As an example, p</w:t>
      </w:r>
      <w:r w:rsidRPr="00660121">
        <w:rPr>
          <w:rFonts w:cs="Arial"/>
          <w:sz w:val="22"/>
          <w:szCs w:val="22"/>
          <w:lang w:val="en-AU"/>
        </w:rPr>
        <w:t>roprietary tools such as the Kaeser Energy Saving System (KESS)</w:t>
      </w:r>
      <w:r>
        <w:rPr>
          <w:rFonts w:cs="Arial"/>
          <w:sz w:val="22"/>
          <w:szCs w:val="22"/>
          <w:lang w:val="en-AU"/>
        </w:rPr>
        <w:t xml:space="preserve"> enable</w:t>
      </w:r>
      <w:r w:rsidRPr="00660121">
        <w:rPr>
          <w:rFonts w:cs="Arial"/>
          <w:sz w:val="22"/>
          <w:szCs w:val="22"/>
          <w:lang w:val="en-AU"/>
        </w:rPr>
        <w:t xml:space="preserve"> efficiency comparisons and accurate predictions of the energy savings that</w:t>
      </w:r>
      <w:r>
        <w:rPr>
          <w:rFonts w:cs="Arial"/>
          <w:sz w:val="22"/>
          <w:szCs w:val="22"/>
          <w:lang w:val="en-AU"/>
        </w:rPr>
        <w:t xml:space="preserve"> other solutions</w:t>
      </w:r>
      <w:r w:rsidRPr="00660121">
        <w:rPr>
          <w:rFonts w:cs="Arial"/>
          <w:sz w:val="22"/>
          <w:szCs w:val="22"/>
          <w:lang w:val="en-AU"/>
        </w:rPr>
        <w:t xml:space="preserve"> could</w:t>
      </w:r>
      <w:r>
        <w:rPr>
          <w:rFonts w:cs="Arial"/>
          <w:sz w:val="22"/>
          <w:szCs w:val="22"/>
          <w:lang w:val="en-AU"/>
        </w:rPr>
        <w:t xml:space="preserve"> make</w:t>
      </w:r>
      <w:r w:rsidRPr="00660121">
        <w:rPr>
          <w:rFonts w:cs="Arial"/>
          <w:sz w:val="22"/>
          <w:szCs w:val="22"/>
          <w:lang w:val="en-AU"/>
        </w:rPr>
        <w:t>.</w:t>
      </w:r>
    </w:p>
    <w:p w:rsidR="006065D8" w:rsidRDefault="006065D8" w:rsidP="006065D8">
      <w:pPr>
        <w:spacing w:line="480" w:lineRule="auto"/>
        <w:rPr>
          <w:rFonts w:cs="Arial"/>
          <w:sz w:val="22"/>
          <w:szCs w:val="22"/>
          <w:lang w:val="en-AU"/>
        </w:rPr>
      </w:pPr>
    </w:p>
    <w:p w:rsidR="006065D8" w:rsidRPr="00660121" w:rsidRDefault="006065D8" w:rsidP="006065D8">
      <w:pPr>
        <w:spacing w:line="480" w:lineRule="auto"/>
        <w:rPr>
          <w:rFonts w:cs="Arial"/>
          <w:b/>
          <w:sz w:val="22"/>
          <w:szCs w:val="22"/>
          <w:lang w:val="en-AU"/>
        </w:rPr>
      </w:pPr>
      <w:r w:rsidRPr="00660121">
        <w:rPr>
          <w:rFonts w:cs="Arial"/>
          <w:b/>
          <w:sz w:val="22"/>
          <w:szCs w:val="22"/>
          <w:lang w:val="en-AU"/>
        </w:rPr>
        <w:t>Where can energy savings be made?</w:t>
      </w:r>
    </w:p>
    <w:p w:rsidR="006065D8" w:rsidRPr="00660121" w:rsidRDefault="006065D8" w:rsidP="006065D8">
      <w:pPr>
        <w:spacing w:line="480" w:lineRule="auto"/>
        <w:rPr>
          <w:rFonts w:cs="Arial"/>
          <w:sz w:val="22"/>
          <w:szCs w:val="22"/>
          <w:lang w:val="en-AU"/>
        </w:rPr>
      </w:pPr>
      <w:r w:rsidRPr="00660121">
        <w:rPr>
          <w:rFonts w:cs="Arial"/>
          <w:sz w:val="22"/>
          <w:szCs w:val="22"/>
          <w:lang w:val="en-AU"/>
        </w:rPr>
        <w:t xml:space="preserve">A compressed air audit may reveal simple improvements that </w:t>
      </w:r>
      <w:r>
        <w:rPr>
          <w:rFonts w:cs="Arial"/>
          <w:sz w:val="22"/>
          <w:szCs w:val="22"/>
          <w:lang w:val="en-AU"/>
        </w:rPr>
        <w:t xml:space="preserve">could improve </w:t>
      </w:r>
      <w:r w:rsidRPr="00660121">
        <w:rPr>
          <w:rFonts w:cs="Arial"/>
          <w:sz w:val="22"/>
          <w:szCs w:val="22"/>
          <w:lang w:val="en-AU"/>
        </w:rPr>
        <w:t>efficiency</w:t>
      </w:r>
      <w:r>
        <w:rPr>
          <w:rFonts w:cs="Arial"/>
          <w:sz w:val="22"/>
          <w:szCs w:val="22"/>
          <w:lang w:val="en-AU"/>
        </w:rPr>
        <w:t xml:space="preserve"> such as</w:t>
      </w:r>
      <w:r w:rsidRPr="00660121">
        <w:rPr>
          <w:rFonts w:cs="Arial"/>
          <w:sz w:val="22"/>
          <w:szCs w:val="22"/>
          <w:lang w:val="en-AU"/>
        </w:rPr>
        <w:t xml:space="preserve"> fixing air leaks. It is estimated that compressed air leaks can squander up to 50 percent of the compressed air produced by a typical compressed air system. However, by </w:t>
      </w:r>
      <w:r>
        <w:rPr>
          <w:rFonts w:cs="Arial"/>
          <w:sz w:val="22"/>
          <w:szCs w:val="22"/>
          <w:lang w:val="en-AU"/>
        </w:rPr>
        <w:t xml:space="preserve">identifying, </w:t>
      </w:r>
      <w:r>
        <w:rPr>
          <w:rFonts w:cs="Arial"/>
          <w:sz w:val="22"/>
          <w:szCs w:val="22"/>
          <w:lang w:val="en-AU"/>
        </w:rPr>
        <w:lastRenderedPageBreak/>
        <w:t xml:space="preserve">repairing and </w:t>
      </w:r>
      <w:r w:rsidRPr="00660121">
        <w:rPr>
          <w:rFonts w:cs="Arial"/>
          <w:sz w:val="22"/>
          <w:szCs w:val="22"/>
          <w:lang w:val="en-AU"/>
        </w:rPr>
        <w:t xml:space="preserve">implementing an on-going leak detection management programme, significant improvements can be made. </w:t>
      </w:r>
    </w:p>
    <w:p w:rsidR="006065D8" w:rsidRPr="00660121" w:rsidRDefault="006065D8" w:rsidP="006065D8">
      <w:pPr>
        <w:spacing w:line="480" w:lineRule="auto"/>
        <w:rPr>
          <w:rFonts w:cs="Arial"/>
          <w:sz w:val="22"/>
          <w:szCs w:val="22"/>
          <w:lang w:val="en-AU"/>
        </w:rPr>
      </w:pPr>
      <w:r w:rsidRPr="00660121">
        <w:rPr>
          <w:rFonts w:cs="Arial"/>
          <w:sz w:val="22"/>
          <w:szCs w:val="22"/>
          <w:lang w:val="en-AU"/>
        </w:rPr>
        <w:t xml:space="preserve">Reducing artificial demand and eliminating inappropriate use of compressed air may be other simple </w:t>
      </w:r>
      <w:r>
        <w:rPr>
          <w:rFonts w:cs="Arial"/>
          <w:sz w:val="22"/>
          <w:szCs w:val="22"/>
          <w:lang w:val="en-AU"/>
        </w:rPr>
        <w:t xml:space="preserve">recommendations made, </w:t>
      </w:r>
      <w:r w:rsidRPr="00660121">
        <w:rPr>
          <w:rFonts w:cs="Arial"/>
          <w:sz w:val="22"/>
          <w:szCs w:val="22"/>
          <w:lang w:val="en-AU"/>
        </w:rPr>
        <w:t xml:space="preserve">that </w:t>
      </w:r>
      <w:r>
        <w:rPr>
          <w:rFonts w:cs="Arial"/>
          <w:sz w:val="22"/>
          <w:szCs w:val="22"/>
          <w:lang w:val="en-AU"/>
        </w:rPr>
        <w:t xml:space="preserve">when actioned </w:t>
      </w:r>
      <w:r w:rsidRPr="00660121">
        <w:rPr>
          <w:rFonts w:cs="Arial"/>
          <w:sz w:val="22"/>
          <w:szCs w:val="22"/>
          <w:lang w:val="en-AU"/>
        </w:rPr>
        <w:t>will contribute to</w:t>
      </w:r>
      <w:r>
        <w:rPr>
          <w:rFonts w:cs="Arial"/>
          <w:sz w:val="22"/>
          <w:szCs w:val="22"/>
          <w:lang w:val="en-AU"/>
        </w:rPr>
        <w:t>wards</w:t>
      </w:r>
      <w:r w:rsidRPr="00660121">
        <w:rPr>
          <w:rFonts w:cs="Arial"/>
          <w:sz w:val="22"/>
          <w:szCs w:val="22"/>
          <w:lang w:val="en-AU"/>
        </w:rPr>
        <w:t xml:space="preserve"> increased energy efficiency. </w:t>
      </w:r>
    </w:p>
    <w:p w:rsidR="006065D8" w:rsidRPr="00660121" w:rsidRDefault="006065D8" w:rsidP="006065D8">
      <w:pPr>
        <w:spacing w:line="480" w:lineRule="auto"/>
        <w:rPr>
          <w:rFonts w:cs="Arial"/>
          <w:sz w:val="22"/>
          <w:szCs w:val="22"/>
          <w:lang w:val="en-AU"/>
        </w:rPr>
      </w:pPr>
    </w:p>
    <w:p w:rsidR="006065D8" w:rsidRPr="00660121" w:rsidRDefault="006065D8" w:rsidP="006065D8">
      <w:pPr>
        <w:spacing w:line="480" w:lineRule="auto"/>
        <w:rPr>
          <w:rFonts w:cs="Arial"/>
          <w:b/>
          <w:sz w:val="22"/>
          <w:szCs w:val="22"/>
          <w:lang w:val="en-AU"/>
        </w:rPr>
      </w:pPr>
      <w:r w:rsidRPr="00660121">
        <w:rPr>
          <w:rFonts w:cs="Arial"/>
          <w:b/>
          <w:sz w:val="22"/>
          <w:szCs w:val="22"/>
          <w:lang w:val="en-AU"/>
        </w:rPr>
        <w:t>Energy efficient compressed air technologies</w:t>
      </w:r>
    </w:p>
    <w:p w:rsidR="006065D8" w:rsidRPr="00660121" w:rsidRDefault="006065D8" w:rsidP="006065D8">
      <w:pPr>
        <w:spacing w:line="480" w:lineRule="auto"/>
        <w:rPr>
          <w:rFonts w:cs="Arial"/>
          <w:sz w:val="22"/>
          <w:szCs w:val="22"/>
          <w:lang w:val="en-AU"/>
        </w:rPr>
      </w:pPr>
      <w:r w:rsidRPr="00660121">
        <w:rPr>
          <w:rFonts w:cs="Arial"/>
          <w:sz w:val="22"/>
          <w:szCs w:val="22"/>
          <w:lang w:val="en-AU"/>
        </w:rPr>
        <w:t>A compressed air audit may also identify that significant savings can be achieved by replacing ageing or inefficient equipment</w:t>
      </w:r>
      <w:r>
        <w:rPr>
          <w:rFonts w:cs="Arial"/>
          <w:sz w:val="22"/>
          <w:szCs w:val="22"/>
          <w:lang w:val="en-AU"/>
        </w:rPr>
        <w:t xml:space="preserve">. </w:t>
      </w:r>
      <w:r w:rsidRPr="00660121">
        <w:rPr>
          <w:rFonts w:cs="Arial"/>
          <w:sz w:val="22"/>
          <w:szCs w:val="22"/>
          <w:lang w:val="en-AU"/>
        </w:rPr>
        <w:t>If we look at just the compressor, energy savings of approximately 10 percent can be achieved through the use of efficient airends, 1:1 direct drives and efficiency optimised IE3 and IE4 electric motor</w:t>
      </w:r>
      <w:r>
        <w:rPr>
          <w:rFonts w:cs="Arial"/>
          <w:sz w:val="22"/>
          <w:szCs w:val="22"/>
          <w:lang w:val="en-AU"/>
        </w:rPr>
        <w:t>s;</w:t>
      </w:r>
    </w:p>
    <w:p w:rsidR="006065D8" w:rsidRPr="004A064D" w:rsidRDefault="006065D8" w:rsidP="006065D8">
      <w:pPr>
        <w:spacing w:line="480" w:lineRule="auto"/>
        <w:rPr>
          <w:rFonts w:cs="Arial"/>
          <w:sz w:val="22"/>
          <w:szCs w:val="22"/>
          <w:lang w:val="en-AU"/>
        </w:rPr>
      </w:pPr>
    </w:p>
    <w:p w:rsidR="006065D8" w:rsidRPr="004A064D" w:rsidRDefault="006065D8" w:rsidP="006065D8">
      <w:pPr>
        <w:spacing w:line="480" w:lineRule="auto"/>
        <w:rPr>
          <w:rFonts w:cs="Arial"/>
          <w:sz w:val="22"/>
          <w:szCs w:val="22"/>
          <w:lang w:val="en-AU"/>
        </w:rPr>
      </w:pPr>
      <w:r w:rsidRPr="004A064D">
        <w:rPr>
          <w:rFonts w:cs="Arial"/>
          <w:sz w:val="22"/>
          <w:szCs w:val="22"/>
          <w:lang w:val="en-AU"/>
        </w:rPr>
        <w:t>The airend of a compressor is essential to its overall efficiency. The specific power requirement of a rotary screw compressor is a direct result of the relationship between flow rate and power consumption. It will only reach its optimum specific performance at a certain pressure and speed. Advanced compressor manufacturers are able to make low speed airends for every size range that work in their zone of optimal performance. They tend to be more efficient than compressors with higher speed airends or gearbox or belt transmission, and are able to deliver more compress</w:t>
      </w:r>
      <w:r>
        <w:rPr>
          <w:rFonts w:cs="Arial"/>
          <w:sz w:val="22"/>
          <w:szCs w:val="22"/>
          <w:lang w:val="en-AU"/>
        </w:rPr>
        <w:t xml:space="preserve">ed air for the same drive power, </w:t>
      </w:r>
      <w:r w:rsidRPr="004A064D">
        <w:rPr>
          <w:rFonts w:cs="Arial"/>
          <w:sz w:val="22"/>
          <w:szCs w:val="22"/>
          <w:lang w:val="en-AU"/>
        </w:rPr>
        <w:t>gene</w:t>
      </w:r>
      <w:r>
        <w:rPr>
          <w:rFonts w:cs="Arial"/>
          <w:sz w:val="22"/>
          <w:szCs w:val="22"/>
          <w:lang w:val="en-AU"/>
        </w:rPr>
        <w:t>rating</w:t>
      </w:r>
      <w:r w:rsidRPr="004A064D">
        <w:rPr>
          <w:rFonts w:cs="Arial"/>
          <w:sz w:val="22"/>
          <w:szCs w:val="22"/>
          <w:lang w:val="en-AU"/>
        </w:rPr>
        <w:t xml:space="preserve"> considerable savings.  </w:t>
      </w:r>
    </w:p>
    <w:p w:rsidR="006065D8" w:rsidRPr="004A064D" w:rsidRDefault="006065D8" w:rsidP="006065D8">
      <w:pPr>
        <w:spacing w:line="480" w:lineRule="auto"/>
        <w:rPr>
          <w:rFonts w:cs="Arial"/>
          <w:sz w:val="22"/>
          <w:szCs w:val="22"/>
          <w:lang w:val="en-AU"/>
        </w:rPr>
      </w:pPr>
    </w:p>
    <w:p w:rsidR="006065D8" w:rsidRPr="004A064D" w:rsidRDefault="006065D8" w:rsidP="006065D8">
      <w:pPr>
        <w:spacing w:line="480" w:lineRule="auto"/>
        <w:rPr>
          <w:rFonts w:cs="Arial"/>
          <w:sz w:val="22"/>
          <w:szCs w:val="22"/>
          <w:lang w:val="en-AU"/>
        </w:rPr>
      </w:pPr>
      <w:r w:rsidRPr="004A064D">
        <w:rPr>
          <w:rFonts w:cs="Arial"/>
          <w:sz w:val="22"/>
          <w:szCs w:val="22"/>
          <w:lang w:val="en-AU"/>
        </w:rPr>
        <w:t xml:space="preserve">The drive motor also plays a part in </w:t>
      </w:r>
      <w:r>
        <w:rPr>
          <w:rFonts w:cs="Arial"/>
          <w:sz w:val="22"/>
          <w:szCs w:val="22"/>
          <w:lang w:val="en-AU"/>
        </w:rPr>
        <w:t>a compressors</w:t>
      </w:r>
      <w:r w:rsidRPr="004A064D">
        <w:rPr>
          <w:rFonts w:cs="Arial"/>
          <w:sz w:val="22"/>
          <w:szCs w:val="22"/>
          <w:lang w:val="en-AU"/>
        </w:rPr>
        <w:t xml:space="preserve"> overall efficiency. Direct coupled 1:1 drives offer the best efficiency with no loss in transmission efficiency and no maintenance requirements. Belt drives do require some maintenance but offer advantages such as </w:t>
      </w:r>
      <w:r w:rsidRPr="004A064D">
        <w:rPr>
          <w:rFonts w:cs="Arial"/>
          <w:sz w:val="22"/>
          <w:szCs w:val="22"/>
          <w:lang w:val="en-AU"/>
        </w:rPr>
        <w:lastRenderedPageBreak/>
        <w:t>flexibility in pressure selection. Automatic belt tensioning devices further ensure transmission efficiency whilst protecting bearings from excess stress.</w:t>
      </w:r>
    </w:p>
    <w:p w:rsidR="006065D8" w:rsidRPr="004A064D" w:rsidRDefault="006065D8" w:rsidP="006065D8">
      <w:pPr>
        <w:spacing w:line="480" w:lineRule="auto"/>
        <w:rPr>
          <w:rFonts w:cs="Arial"/>
          <w:sz w:val="22"/>
          <w:szCs w:val="22"/>
          <w:lang w:val="en-AU"/>
        </w:rPr>
      </w:pPr>
    </w:p>
    <w:p w:rsidR="006065D8" w:rsidRPr="000D1643" w:rsidRDefault="006065D8" w:rsidP="006065D8">
      <w:pPr>
        <w:spacing w:line="480" w:lineRule="auto"/>
        <w:rPr>
          <w:rFonts w:cs="Arial"/>
          <w:sz w:val="22"/>
          <w:szCs w:val="22"/>
          <w:lang w:val="en" w:eastAsia="en-AU"/>
        </w:rPr>
      </w:pPr>
      <w:r w:rsidRPr="004A064D">
        <w:rPr>
          <w:rFonts w:cs="Arial"/>
          <w:sz w:val="22"/>
          <w:szCs w:val="22"/>
          <w:lang w:val="en-AU"/>
        </w:rPr>
        <w:t>The efficiency of the</w:t>
      </w:r>
      <w:r>
        <w:rPr>
          <w:rFonts w:cs="Arial"/>
          <w:sz w:val="22"/>
          <w:szCs w:val="22"/>
          <w:lang w:val="en-AU"/>
        </w:rPr>
        <w:t xml:space="preserve"> drive</w:t>
      </w:r>
      <w:r w:rsidRPr="004A064D">
        <w:rPr>
          <w:rFonts w:cs="Arial"/>
          <w:sz w:val="22"/>
          <w:szCs w:val="22"/>
          <w:lang w:val="en-AU"/>
        </w:rPr>
        <w:t xml:space="preserve"> motor </w:t>
      </w:r>
      <w:r>
        <w:rPr>
          <w:rFonts w:cs="Arial"/>
          <w:sz w:val="22"/>
          <w:szCs w:val="22"/>
          <w:lang w:val="en-AU"/>
        </w:rPr>
        <w:t>should not be overlooked either</w:t>
      </w:r>
      <w:r w:rsidRPr="004A064D">
        <w:rPr>
          <w:rFonts w:cs="Arial"/>
          <w:sz w:val="22"/>
          <w:szCs w:val="22"/>
          <w:lang w:val="en-AU"/>
        </w:rPr>
        <w:t xml:space="preserve">. </w:t>
      </w:r>
      <w:r w:rsidRPr="000D1643">
        <w:rPr>
          <w:rFonts w:cs="Arial"/>
          <w:sz w:val="22"/>
          <w:szCs w:val="22"/>
          <w:lang w:val="en" w:eastAsia="en-AU"/>
        </w:rPr>
        <w:t>The efficiency classes according to the International Efficiency (IE) Code for low-voltage AC motors, describe the efficiency of motors in converting electrical to mechanical energy. The standard defines the minimum requirements on the energy efficiency of asynchronous motors. In addition to the classes IE1 to IE3, the most efficient class of the standard is IE4 (‘Super premium efficiency’) which is – at this point in time – not yet legally binding.</w:t>
      </w:r>
    </w:p>
    <w:p w:rsidR="006065D8" w:rsidRDefault="006065D8" w:rsidP="006065D8">
      <w:pPr>
        <w:shd w:val="clear" w:color="auto" w:fill="FFFFFF"/>
        <w:spacing w:line="480" w:lineRule="auto"/>
        <w:rPr>
          <w:rFonts w:cs="Arial"/>
          <w:sz w:val="22"/>
          <w:szCs w:val="22"/>
          <w:lang w:val="en" w:eastAsia="en-AU"/>
        </w:rPr>
      </w:pPr>
    </w:p>
    <w:p w:rsidR="006065D8" w:rsidRPr="000D1643" w:rsidRDefault="006065D8" w:rsidP="006065D8">
      <w:pPr>
        <w:shd w:val="clear" w:color="auto" w:fill="FFFFFF"/>
        <w:spacing w:line="480" w:lineRule="auto"/>
        <w:rPr>
          <w:rFonts w:cs="Arial"/>
          <w:sz w:val="22"/>
          <w:szCs w:val="22"/>
          <w:lang w:val="en" w:eastAsia="en-AU"/>
        </w:rPr>
      </w:pPr>
      <w:r w:rsidRPr="000D1643">
        <w:rPr>
          <w:rFonts w:cs="Arial"/>
          <w:sz w:val="22"/>
          <w:szCs w:val="22"/>
          <w:lang w:val="en" w:eastAsia="en-AU"/>
        </w:rPr>
        <w:t>In addition to the high degree of efficiency and lower energy consumption, the other benefits of optimised compressor drives are low operating temperatur</w:t>
      </w:r>
      <w:r w:rsidRPr="004A064D">
        <w:rPr>
          <w:rFonts w:cs="Arial"/>
          <w:sz w:val="22"/>
          <w:szCs w:val="22"/>
          <w:lang w:val="en" w:eastAsia="en-AU"/>
        </w:rPr>
        <w:t xml:space="preserve">es and therefore a longer life. As an example, </w:t>
      </w:r>
      <w:r w:rsidRPr="000D1643">
        <w:rPr>
          <w:rFonts w:cs="Arial"/>
          <w:sz w:val="22"/>
          <w:szCs w:val="22"/>
          <w:lang w:val="en" w:eastAsia="en-AU"/>
        </w:rPr>
        <w:t>compare the energy costs of a 15 kW base load compressor where one has an IE1 motor and the other an IE3 motor. The performance efficiency of the compressor with the IE1 motor would be around 87%, with a power loss of around 1.95 kW. Whereas the compressor with the IE3 motor would have a performance efficiency of around 92% and only a 1.5 kW power loss. The energy savings of opting for the compressor with an IE3 motor would there</w:t>
      </w:r>
      <w:r>
        <w:rPr>
          <w:rFonts w:cs="Arial"/>
          <w:sz w:val="22"/>
          <w:szCs w:val="22"/>
          <w:lang w:val="en" w:eastAsia="en-AU"/>
        </w:rPr>
        <w:t>fore</w:t>
      </w:r>
      <w:r w:rsidRPr="000D1643">
        <w:rPr>
          <w:rFonts w:cs="Arial"/>
          <w:sz w:val="22"/>
          <w:szCs w:val="22"/>
          <w:lang w:val="en" w:eastAsia="en-AU"/>
        </w:rPr>
        <w:t xml:space="preserve"> be 937 W. Based on the compressor running 8.760 h per year and a 0.1</w:t>
      </w:r>
      <w:r w:rsidR="009E20F5">
        <w:rPr>
          <w:rFonts w:cs="Arial"/>
          <w:sz w:val="22"/>
          <w:szCs w:val="22"/>
          <w:lang w:val="en" w:eastAsia="en-AU"/>
        </w:rPr>
        <w:t>5 $/kWh this would equate to NZD</w:t>
      </w:r>
      <w:bookmarkStart w:id="0" w:name="_GoBack"/>
      <w:bookmarkEnd w:id="0"/>
      <w:r w:rsidRPr="000D1643">
        <w:rPr>
          <w:rFonts w:cs="Arial"/>
          <w:sz w:val="22"/>
          <w:szCs w:val="22"/>
          <w:lang w:val="en" w:eastAsia="en-AU"/>
        </w:rPr>
        <w:t> $1,231.00 o</w:t>
      </w:r>
      <w:r w:rsidRPr="004A064D">
        <w:rPr>
          <w:rFonts w:cs="Arial"/>
          <w:sz w:val="22"/>
          <w:szCs w:val="22"/>
          <w:lang w:val="en" w:eastAsia="en-AU"/>
        </w:rPr>
        <w:t>f energy cost savings per annum.</w:t>
      </w:r>
    </w:p>
    <w:p w:rsidR="006065D8" w:rsidRDefault="006065D8" w:rsidP="006065D8">
      <w:pPr>
        <w:spacing w:line="480" w:lineRule="auto"/>
        <w:rPr>
          <w:rFonts w:cs="Arial"/>
          <w:b/>
          <w:sz w:val="22"/>
          <w:szCs w:val="22"/>
          <w:lang w:val="en-AU"/>
        </w:rPr>
      </w:pPr>
    </w:p>
    <w:p w:rsidR="006065D8" w:rsidRPr="004A064D" w:rsidRDefault="006065D8" w:rsidP="006065D8">
      <w:pPr>
        <w:spacing w:line="480" w:lineRule="auto"/>
        <w:rPr>
          <w:rFonts w:cs="Arial"/>
          <w:b/>
          <w:sz w:val="22"/>
          <w:szCs w:val="22"/>
          <w:lang w:val="en-AU"/>
        </w:rPr>
      </w:pPr>
      <w:r w:rsidRPr="004A064D">
        <w:rPr>
          <w:rFonts w:cs="Arial"/>
          <w:b/>
          <w:sz w:val="22"/>
          <w:szCs w:val="22"/>
          <w:lang w:val="en-AU"/>
        </w:rPr>
        <w:t>Taking control of energy efficiency</w:t>
      </w:r>
    </w:p>
    <w:p w:rsidR="006065D8" w:rsidRPr="00660121" w:rsidRDefault="006065D8" w:rsidP="006065D8">
      <w:pPr>
        <w:spacing w:line="480" w:lineRule="auto"/>
        <w:rPr>
          <w:rFonts w:cs="Arial"/>
          <w:sz w:val="22"/>
          <w:szCs w:val="22"/>
          <w:lang w:val="en-AU"/>
        </w:rPr>
      </w:pPr>
      <w:r w:rsidRPr="004A064D">
        <w:rPr>
          <w:rFonts w:cs="Arial"/>
          <w:sz w:val="22"/>
          <w:szCs w:val="22"/>
          <w:lang w:val="en-AU"/>
        </w:rPr>
        <w:t>Load optimisation and pressure reduction can also generate around 15% energy savings. This could be achieved by introducing a master controller</w:t>
      </w:r>
      <w:r>
        <w:rPr>
          <w:rFonts w:cs="Arial"/>
          <w:sz w:val="22"/>
          <w:szCs w:val="22"/>
          <w:lang w:val="en"/>
        </w:rPr>
        <w:t xml:space="preserve"> which manages </w:t>
      </w:r>
      <w:r w:rsidRPr="00660121">
        <w:rPr>
          <w:rFonts w:cs="Arial"/>
          <w:sz w:val="22"/>
          <w:szCs w:val="22"/>
          <w:lang w:val="en"/>
        </w:rPr>
        <w:t xml:space="preserve">all of the compressors and the associated ancillary equipment within a compressed </w:t>
      </w:r>
      <w:r w:rsidRPr="00660121">
        <w:rPr>
          <w:rFonts w:cs="Arial"/>
          <w:sz w:val="22"/>
          <w:szCs w:val="22"/>
          <w:lang w:val="en"/>
        </w:rPr>
        <w:lastRenderedPageBreak/>
        <w:t>air system. At its basic level, a master controller switches each of the compressor units in the system on and off as required to most efficiently match the compressed air supply to the demand.</w:t>
      </w:r>
      <w:r w:rsidRPr="00660121">
        <w:rPr>
          <w:rFonts w:cs="Arial"/>
          <w:sz w:val="22"/>
          <w:szCs w:val="22"/>
          <w:lang w:val="en-AU"/>
        </w:rPr>
        <w:t xml:space="preserve"> </w:t>
      </w:r>
    </w:p>
    <w:p w:rsidR="006065D8" w:rsidRDefault="006065D8" w:rsidP="006065D8">
      <w:pPr>
        <w:shd w:val="clear" w:color="auto" w:fill="FFFFFF"/>
        <w:spacing w:line="480" w:lineRule="auto"/>
        <w:rPr>
          <w:rFonts w:cs="Arial"/>
          <w:sz w:val="22"/>
          <w:szCs w:val="22"/>
          <w:lang w:val="en" w:eastAsia="en-AU"/>
        </w:rPr>
      </w:pPr>
    </w:p>
    <w:p w:rsidR="006065D8" w:rsidRPr="008C339A" w:rsidRDefault="006065D8" w:rsidP="006065D8">
      <w:pPr>
        <w:shd w:val="clear" w:color="auto" w:fill="FFFFFF"/>
        <w:spacing w:line="480" w:lineRule="auto"/>
        <w:rPr>
          <w:rFonts w:cs="Arial"/>
          <w:sz w:val="22"/>
          <w:szCs w:val="22"/>
          <w:lang w:val="en" w:eastAsia="en-AU"/>
        </w:rPr>
      </w:pPr>
      <w:r w:rsidRPr="008C339A">
        <w:rPr>
          <w:rFonts w:cs="Arial"/>
          <w:sz w:val="22"/>
          <w:szCs w:val="22"/>
          <w:lang w:val="en" w:eastAsia="en-AU"/>
        </w:rPr>
        <w:t>Advanced master controllers</w:t>
      </w:r>
      <w:r w:rsidRPr="00660121">
        <w:rPr>
          <w:rFonts w:cs="Arial"/>
          <w:sz w:val="22"/>
          <w:szCs w:val="22"/>
          <w:lang w:val="en" w:eastAsia="en-AU"/>
        </w:rPr>
        <w:t xml:space="preserve"> such as the Sigma Air Manager 4.0 from Kaeser,</w:t>
      </w:r>
      <w:r w:rsidRPr="008C339A">
        <w:rPr>
          <w:rFonts w:cs="Arial"/>
          <w:sz w:val="22"/>
          <w:szCs w:val="22"/>
          <w:lang w:val="en" w:eastAsia="en-AU"/>
        </w:rPr>
        <w:t xml:space="preserve"> can deliver an advanced energy management solution. By managing multiple compressors and selecting the right combination of compressors to meet the current demand requirements, </w:t>
      </w:r>
      <w:r>
        <w:rPr>
          <w:rFonts w:cs="Arial"/>
          <w:sz w:val="22"/>
          <w:szCs w:val="22"/>
          <w:lang w:val="en" w:eastAsia="en-AU"/>
        </w:rPr>
        <w:t>the</w:t>
      </w:r>
      <w:r w:rsidRPr="008C339A">
        <w:rPr>
          <w:rFonts w:cs="Arial"/>
          <w:sz w:val="22"/>
          <w:szCs w:val="22"/>
          <w:lang w:val="en" w:eastAsia="en-AU"/>
        </w:rPr>
        <w:t xml:space="preserve"> controller can reduce energy consumption thereby improving the performance and efficiency of a compressed air system</w:t>
      </w:r>
      <w:r w:rsidRPr="00660121">
        <w:rPr>
          <w:rFonts w:cs="Arial"/>
          <w:sz w:val="22"/>
          <w:szCs w:val="22"/>
          <w:lang w:val="en" w:eastAsia="en-AU"/>
        </w:rPr>
        <w:t>. It essentially achieves this by reducing compressor operating and idling times, reducing artificial demand and leaks and improving pressure performance.</w:t>
      </w:r>
    </w:p>
    <w:p w:rsidR="006065D8" w:rsidRPr="008C339A" w:rsidRDefault="006065D8" w:rsidP="006065D8">
      <w:pPr>
        <w:shd w:val="clear" w:color="auto" w:fill="FFFFFF"/>
        <w:spacing w:line="480" w:lineRule="auto"/>
        <w:rPr>
          <w:rFonts w:cs="Arial"/>
          <w:sz w:val="22"/>
          <w:szCs w:val="22"/>
          <w:lang w:val="en" w:eastAsia="en-AU"/>
        </w:rPr>
      </w:pPr>
      <w:r>
        <w:rPr>
          <w:rFonts w:cs="Arial"/>
          <w:sz w:val="22"/>
          <w:szCs w:val="22"/>
          <w:lang w:val="en" w:eastAsia="en-AU"/>
        </w:rPr>
        <w:t>I</w:t>
      </w:r>
      <w:r w:rsidRPr="008C339A">
        <w:rPr>
          <w:rFonts w:cs="Arial"/>
          <w:sz w:val="22"/>
          <w:szCs w:val="22"/>
          <w:lang w:val="en" w:eastAsia="en-AU"/>
        </w:rPr>
        <w:t>t is</w:t>
      </w:r>
      <w:r>
        <w:rPr>
          <w:rFonts w:cs="Arial"/>
          <w:sz w:val="22"/>
          <w:szCs w:val="22"/>
          <w:lang w:val="en" w:eastAsia="en-AU"/>
        </w:rPr>
        <w:t xml:space="preserve"> therefore</w:t>
      </w:r>
      <w:r w:rsidRPr="008C339A">
        <w:rPr>
          <w:rFonts w:cs="Arial"/>
          <w:sz w:val="22"/>
          <w:szCs w:val="22"/>
          <w:lang w:val="en" w:eastAsia="en-AU"/>
        </w:rPr>
        <w:t> possible to improve the pressure stability and overall reliability of a compressed air system thereby keeping associated energy consumption to a minimum.</w:t>
      </w:r>
    </w:p>
    <w:p w:rsidR="006065D8" w:rsidRPr="00660121" w:rsidRDefault="006065D8" w:rsidP="006065D8">
      <w:pPr>
        <w:spacing w:line="480" w:lineRule="auto"/>
        <w:rPr>
          <w:rFonts w:cs="Arial"/>
          <w:sz w:val="22"/>
          <w:szCs w:val="22"/>
          <w:lang w:val="en"/>
        </w:rPr>
      </w:pPr>
    </w:p>
    <w:p w:rsidR="006065D8" w:rsidRPr="00660121" w:rsidRDefault="006065D8" w:rsidP="006065D8">
      <w:pPr>
        <w:spacing w:line="480" w:lineRule="auto"/>
        <w:rPr>
          <w:rFonts w:cs="Arial"/>
          <w:b/>
          <w:sz w:val="22"/>
          <w:szCs w:val="22"/>
          <w:lang w:val="en"/>
        </w:rPr>
      </w:pPr>
      <w:r w:rsidRPr="00660121">
        <w:rPr>
          <w:rFonts w:cs="Arial"/>
          <w:b/>
          <w:sz w:val="22"/>
          <w:szCs w:val="22"/>
          <w:lang w:val="en"/>
        </w:rPr>
        <w:t>Achieving on-going efficiency</w:t>
      </w:r>
    </w:p>
    <w:p w:rsidR="006065D8" w:rsidRDefault="006065D8" w:rsidP="006065D8">
      <w:pPr>
        <w:spacing w:line="480" w:lineRule="auto"/>
        <w:rPr>
          <w:rFonts w:cs="Arial"/>
          <w:sz w:val="22"/>
          <w:szCs w:val="22"/>
          <w:lang w:val="en-AU"/>
        </w:rPr>
      </w:pPr>
      <w:r w:rsidRPr="00660121">
        <w:rPr>
          <w:rFonts w:cs="Arial"/>
          <w:sz w:val="22"/>
          <w:szCs w:val="22"/>
          <w:lang w:val="en-AU"/>
        </w:rPr>
        <w:t>Maintenance and servic</w:t>
      </w:r>
      <w:r>
        <w:rPr>
          <w:rFonts w:cs="Arial"/>
          <w:sz w:val="22"/>
          <w:szCs w:val="22"/>
          <w:lang w:val="en-AU"/>
        </w:rPr>
        <w:t>e</w:t>
      </w:r>
      <w:r w:rsidRPr="00660121">
        <w:rPr>
          <w:rFonts w:cs="Arial"/>
          <w:sz w:val="22"/>
          <w:szCs w:val="22"/>
          <w:lang w:val="en-AU"/>
        </w:rPr>
        <w:t xml:space="preserve"> </w:t>
      </w:r>
      <w:r>
        <w:rPr>
          <w:rFonts w:cs="Arial"/>
          <w:sz w:val="22"/>
          <w:szCs w:val="22"/>
          <w:lang w:val="en-AU"/>
        </w:rPr>
        <w:t xml:space="preserve">should also not </w:t>
      </w:r>
      <w:r w:rsidRPr="00660121">
        <w:rPr>
          <w:rFonts w:cs="Arial"/>
          <w:sz w:val="22"/>
          <w:szCs w:val="22"/>
          <w:lang w:val="en-AU"/>
        </w:rPr>
        <w:t xml:space="preserve">be overlooked when it comes to operating an energy optimised compressed air system. It is important that a compressed air user follows the OEM’s maintenance schedule in order to ensure the system operates </w:t>
      </w:r>
      <w:r>
        <w:rPr>
          <w:rFonts w:cs="Arial"/>
          <w:sz w:val="22"/>
          <w:szCs w:val="22"/>
          <w:lang w:val="en-AU"/>
        </w:rPr>
        <w:t>reliably</w:t>
      </w:r>
      <w:r w:rsidRPr="00660121">
        <w:rPr>
          <w:rFonts w:cs="Arial"/>
          <w:sz w:val="22"/>
          <w:szCs w:val="22"/>
          <w:lang w:val="en-AU"/>
        </w:rPr>
        <w:t xml:space="preserve"> </w:t>
      </w:r>
      <w:r>
        <w:rPr>
          <w:rFonts w:cs="Arial"/>
          <w:sz w:val="22"/>
          <w:szCs w:val="22"/>
          <w:lang w:val="en-AU"/>
        </w:rPr>
        <w:t>at</w:t>
      </w:r>
      <w:r w:rsidRPr="00660121">
        <w:rPr>
          <w:rFonts w:cs="Arial"/>
          <w:sz w:val="22"/>
          <w:szCs w:val="22"/>
          <w:lang w:val="en-AU"/>
        </w:rPr>
        <w:t xml:space="preserve"> all times. When a compressed air system operates reliably it is able to operate efficiently, keeping associated energy costs down.</w:t>
      </w:r>
      <w:r>
        <w:rPr>
          <w:rFonts w:cs="Arial"/>
          <w:sz w:val="22"/>
          <w:szCs w:val="22"/>
          <w:lang w:val="en-AU"/>
        </w:rPr>
        <w:t xml:space="preserve"> </w:t>
      </w:r>
      <w:r w:rsidRPr="00660121">
        <w:rPr>
          <w:rFonts w:cs="Arial"/>
          <w:sz w:val="22"/>
          <w:szCs w:val="22"/>
          <w:lang w:val="en-AU"/>
        </w:rPr>
        <w:t xml:space="preserve">Opting for genuine spare parts will also impact the reliability and therefore efficiency of a compressed air system. </w:t>
      </w:r>
    </w:p>
    <w:p w:rsidR="006065D8" w:rsidRDefault="006065D8" w:rsidP="006065D8">
      <w:pPr>
        <w:spacing w:line="480" w:lineRule="auto"/>
        <w:rPr>
          <w:rFonts w:cs="Arial"/>
          <w:sz w:val="22"/>
          <w:szCs w:val="22"/>
          <w:lang w:val="en-AU"/>
        </w:rPr>
      </w:pPr>
    </w:p>
    <w:p w:rsidR="006065D8" w:rsidRDefault="006065D8" w:rsidP="006065D8">
      <w:pPr>
        <w:spacing w:line="480" w:lineRule="auto"/>
        <w:rPr>
          <w:rFonts w:cs="Arial"/>
          <w:sz w:val="22"/>
          <w:szCs w:val="22"/>
          <w:lang w:val="en-AU"/>
        </w:rPr>
      </w:pPr>
      <w:r>
        <w:rPr>
          <w:rFonts w:cs="Arial"/>
          <w:sz w:val="22"/>
          <w:szCs w:val="22"/>
          <w:lang w:val="en-AU"/>
        </w:rPr>
        <w:t>Energy costs account for around three quarters of the overall lifetime costs of a compressor. As such a large consumer of electrical energy within a facility, operating an energy optimised compressed air system will therefore be an essential contributor in reducing a facilities overall carbon footprint.</w:t>
      </w:r>
    </w:p>
    <w:p w:rsidR="0062142C" w:rsidRDefault="0062142C" w:rsidP="0062142C">
      <w:pPr>
        <w:spacing w:line="200" w:lineRule="atLeast"/>
        <w:rPr>
          <w:b/>
          <w:szCs w:val="24"/>
          <w:lang w:val="en-AU"/>
        </w:rPr>
      </w:pPr>
    </w:p>
    <w:p w:rsidR="0062142C" w:rsidRPr="00E07A9B" w:rsidRDefault="0062142C" w:rsidP="0062142C">
      <w:pPr>
        <w:spacing w:line="200" w:lineRule="atLeast"/>
        <w:rPr>
          <w:b/>
          <w:szCs w:val="24"/>
          <w:lang w:val="en-AU"/>
        </w:rPr>
      </w:pPr>
      <w:r w:rsidRPr="00E07A9B">
        <w:rPr>
          <w:b/>
          <w:szCs w:val="24"/>
          <w:lang w:val="en-AU"/>
        </w:rPr>
        <w:t>File:</w:t>
      </w:r>
      <w:r>
        <w:rPr>
          <w:b/>
          <w:szCs w:val="24"/>
          <w:lang w:val="en-AU"/>
        </w:rPr>
        <w:t xml:space="preserve"> n</w:t>
      </w:r>
      <w:r w:rsidRPr="00E07A9B">
        <w:rPr>
          <w:b/>
          <w:szCs w:val="24"/>
          <w:lang w:val="en-AU"/>
        </w:rPr>
        <w:t>-</w:t>
      </w:r>
      <w:r>
        <w:rPr>
          <w:b/>
          <w:szCs w:val="24"/>
          <w:lang w:val="en-AU"/>
        </w:rPr>
        <w:t>c</w:t>
      </w:r>
      <w:r w:rsidR="006065D8">
        <w:rPr>
          <w:b/>
          <w:szCs w:val="24"/>
          <w:lang w:val="en-AU"/>
        </w:rPr>
        <w:t>arbon-footprint</w:t>
      </w:r>
      <w:r>
        <w:rPr>
          <w:b/>
          <w:szCs w:val="24"/>
          <w:lang w:val="en-AU"/>
        </w:rPr>
        <w:t>-nz</w:t>
      </w:r>
    </w:p>
    <w:p w:rsidR="0062142C" w:rsidRPr="00EE7DC1" w:rsidRDefault="0062142C" w:rsidP="0062142C">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rsidR="006065D8" w:rsidRDefault="006065D8" w:rsidP="006065D8">
      <w:pPr>
        <w:rPr>
          <w:sz w:val="18"/>
          <w:szCs w:val="18"/>
          <w:lang w:val="en-AU"/>
        </w:rPr>
      </w:pPr>
      <w:r w:rsidRPr="00433B9D">
        <w:rPr>
          <w:sz w:val="18"/>
          <w:szCs w:val="18"/>
          <w:lang w:val="en-AU"/>
        </w:rPr>
        <w:t>Images:</w:t>
      </w:r>
    </w:p>
    <w:p w:rsidR="006065D8" w:rsidRDefault="006065D8" w:rsidP="006065D8">
      <w:pPr>
        <w:rPr>
          <w:sz w:val="18"/>
          <w:szCs w:val="18"/>
          <w:lang w:val="en-AU"/>
        </w:rPr>
      </w:pPr>
      <w:r>
        <w:rPr>
          <w:noProof/>
          <w:lang w:val="en-AU" w:eastAsia="en-AU"/>
        </w:rPr>
        <w:drawing>
          <wp:inline distT="0" distB="0" distL="0" distR="0" wp14:anchorId="320A4B84" wp14:editId="4FFFD567">
            <wp:extent cx="2317687" cy="193796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4288" cy="1943485"/>
                    </a:xfrm>
                    <a:prstGeom prst="rect">
                      <a:avLst/>
                    </a:prstGeom>
                  </pic:spPr>
                </pic:pic>
              </a:graphicData>
            </a:graphic>
          </wp:inline>
        </w:drawing>
      </w:r>
    </w:p>
    <w:p w:rsidR="006065D8" w:rsidRPr="00B51E13" w:rsidRDefault="006065D8" w:rsidP="006065D8">
      <w:pPr>
        <w:spacing w:line="200" w:lineRule="atLeast"/>
        <w:rPr>
          <w:rFonts w:cs="Arial"/>
          <w:sz w:val="22"/>
          <w:szCs w:val="22"/>
          <w:lang w:val="en-AU"/>
        </w:rPr>
      </w:pPr>
      <w:r w:rsidRPr="00752B01">
        <w:rPr>
          <w:noProof/>
          <w:color w:val="FF0000"/>
          <w:sz w:val="18"/>
          <w:szCs w:val="18"/>
          <w:lang w:val="en-AU" w:eastAsia="en-AU"/>
        </w:rPr>
        <w:t>Caption</w:t>
      </w:r>
      <w:r w:rsidRPr="00446CA6">
        <w:rPr>
          <w:noProof/>
          <w:color w:val="FF0000"/>
          <w:sz w:val="18"/>
          <w:szCs w:val="18"/>
          <w:lang w:val="en-AU" w:eastAsia="en-AU"/>
        </w:rPr>
        <w:t xml:space="preserve">: </w:t>
      </w:r>
      <w:r w:rsidRPr="00B51E13">
        <w:rPr>
          <w:rFonts w:cs="Arial"/>
          <w:sz w:val="18"/>
          <w:szCs w:val="18"/>
          <w:lang w:val="en-AU"/>
        </w:rPr>
        <w:t>The computer aided Air Demand Analysis (ADA) from Kaeser can determine precisely how much power and energy is being consumed by an existing compressed air system configuration.</w:t>
      </w:r>
    </w:p>
    <w:p w:rsidR="006065D8" w:rsidRPr="00752B01" w:rsidRDefault="006065D8" w:rsidP="006065D8">
      <w:pPr>
        <w:spacing w:line="200" w:lineRule="atLeast"/>
        <w:rPr>
          <w:color w:val="FF0000"/>
          <w:sz w:val="18"/>
          <w:szCs w:val="18"/>
          <w:lang w:val="en-AU"/>
        </w:rPr>
      </w:pPr>
      <w:r>
        <w:rPr>
          <w:color w:val="FF0000"/>
          <w:sz w:val="18"/>
          <w:szCs w:val="18"/>
          <w:lang w:val="en-AU"/>
        </w:rPr>
        <w:t>016_Image 1</w:t>
      </w:r>
      <w:r w:rsidRPr="00446CA6">
        <w:rPr>
          <w:color w:val="FF0000"/>
          <w:sz w:val="18"/>
          <w:szCs w:val="18"/>
          <w:lang w:val="en-AU"/>
        </w:rPr>
        <w:t>_</w:t>
      </w:r>
      <w:r>
        <w:rPr>
          <w:color w:val="FF0000"/>
          <w:sz w:val="18"/>
          <w:szCs w:val="18"/>
          <w:lang w:val="en-AU"/>
        </w:rPr>
        <w:t>KAESER_ADA.png</w:t>
      </w:r>
    </w:p>
    <w:p w:rsidR="006065D8" w:rsidRDefault="006065D8" w:rsidP="006065D8">
      <w:pPr>
        <w:spacing w:line="200" w:lineRule="atLeast"/>
        <w:rPr>
          <w:noProof/>
          <w:color w:val="FF0000"/>
          <w:sz w:val="18"/>
          <w:szCs w:val="18"/>
          <w:lang w:val="en-AU" w:eastAsia="en-AU"/>
        </w:rPr>
      </w:pPr>
    </w:p>
    <w:p w:rsidR="006065D8" w:rsidRDefault="006065D8" w:rsidP="006065D8">
      <w:pPr>
        <w:spacing w:line="200" w:lineRule="atLeast"/>
        <w:rPr>
          <w:noProof/>
          <w:color w:val="FF0000"/>
          <w:sz w:val="18"/>
          <w:szCs w:val="18"/>
          <w:lang w:val="en-AU" w:eastAsia="en-AU"/>
        </w:rPr>
      </w:pPr>
      <w:r>
        <w:rPr>
          <w:noProof/>
          <w:lang w:val="en-AU" w:eastAsia="en-AU"/>
        </w:rPr>
        <w:drawing>
          <wp:inline distT="0" distB="0" distL="0" distR="0" wp14:anchorId="24AAB114" wp14:editId="43580BE1">
            <wp:extent cx="2646004" cy="202344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0472" cy="2026866"/>
                    </a:xfrm>
                    <a:prstGeom prst="rect">
                      <a:avLst/>
                    </a:prstGeom>
                  </pic:spPr>
                </pic:pic>
              </a:graphicData>
            </a:graphic>
          </wp:inline>
        </w:drawing>
      </w:r>
    </w:p>
    <w:p w:rsidR="006065D8" w:rsidRPr="00F44A12" w:rsidRDefault="006065D8" w:rsidP="006065D8">
      <w:pPr>
        <w:spacing w:line="200" w:lineRule="atLeast"/>
        <w:rPr>
          <w:noProof/>
          <w:sz w:val="18"/>
          <w:szCs w:val="18"/>
          <w:lang w:val="en-AU" w:eastAsia="en-AU"/>
        </w:rPr>
      </w:pPr>
      <w:r w:rsidRPr="00752B01">
        <w:rPr>
          <w:noProof/>
          <w:color w:val="FF0000"/>
          <w:sz w:val="18"/>
          <w:szCs w:val="18"/>
          <w:lang w:val="en-AU" w:eastAsia="en-AU"/>
        </w:rPr>
        <w:t>Caption</w:t>
      </w:r>
      <w:r w:rsidRPr="00446CA6">
        <w:rPr>
          <w:noProof/>
          <w:color w:val="FF0000"/>
          <w:sz w:val="18"/>
          <w:szCs w:val="18"/>
          <w:lang w:val="en-AU" w:eastAsia="en-AU"/>
        </w:rPr>
        <w:t xml:space="preserve">: </w:t>
      </w:r>
      <w:r>
        <w:rPr>
          <w:noProof/>
          <w:sz w:val="18"/>
          <w:szCs w:val="18"/>
          <w:lang w:val="en-AU" w:eastAsia="en-AU"/>
        </w:rPr>
        <w:t>Identifying and repairing compressed air leaks can generate significant energy savings</w:t>
      </w:r>
      <w:r>
        <w:rPr>
          <w:rFonts w:cs="Arial"/>
          <w:sz w:val="22"/>
          <w:szCs w:val="22"/>
          <w:lang w:val="en-AU"/>
        </w:rPr>
        <w:t>.</w:t>
      </w:r>
    </w:p>
    <w:p w:rsidR="006065D8" w:rsidRPr="00752B01" w:rsidRDefault="006065D8" w:rsidP="006065D8">
      <w:pPr>
        <w:spacing w:line="200" w:lineRule="atLeast"/>
        <w:rPr>
          <w:color w:val="FF0000"/>
          <w:sz w:val="18"/>
          <w:szCs w:val="18"/>
          <w:lang w:val="en-AU"/>
        </w:rPr>
      </w:pPr>
      <w:r>
        <w:rPr>
          <w:color w:val="FF0000"/>
          <w:sz w:val="18"/>
          <w:szCs w:val="18"/>
          <w:lang w:val="en-AU"/>
        </w:rPr>
        <w:t>016_Image 2</w:t>
      </w:r>
      <w:r w:rsidRPr="00446CA6">
        <w:rPr>
          <w:color w:val="FF0000"/>
          <w:sz w:val="18"/>
          <w:szCs w:val="18"/>
          <w:lang w:val="en-AU"/>
        </w:rPr>
        <w:t>_</w:t>
      </w:r>
      <w:r>
        <w:rPr>
          <w:color w:val="FF0000"/>
          <w:sz w:val="18"/>
          <w:szCs w:val="18"/>
          <w:lang w:val="en-AU"/>
        </w:rPr>
        <w:t>KAESER_USLD.png</w:t>
      </w:r>
    </w:p>
    <w:p w:rsidR="006065D8" w:rsidRDefault="006065D8" w:rsidP="006065D8">
      <w:pPr>
        <w:spacing w:line="360" w:lineRule="auto"/>
        <w:rPr>
          <w:rFonts w:cs="Arial"/>
          <w:sz w:val="16"/>
          <w:szCs w:val="16"/>
          <w:lang w:val="en-AU"/>
        </w:rPr>
      </w:pPr>
    </w:p>
    <w:p w:rsidR="006065D8" w:rsidRPr="00F8240B" w:rsidRDefault="006065D8" w:rsidP="006065D8">
      <w:pPr>
        <w:spacing w:line="360" w:lineRule="auto"/>
        <w:rPr>
          <w:rFonts w:cs="Arial"/>
          <w:sz w:val="16"/>
          <w:szCs w:val="16"/>
          <w:lang w:val="en-AU"/>
        </w:rPr>
      </w:pPr>
      <w:r>
        <w:rPr>
          <w:noProof/>
          <w:lang w:val="en-AU" w:eastAsia="en-AU"/>
        </w:rPr>
        <w:drawing>
          <wp:inline distT="0" distB="0" distL="0" distR="0" wp14:anchorId="23CC98BF" wp14:editId="7B0CA156">
            <wp:extent cx="3797929" cy="1913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7929" cy="1913620"/>
                    </a:xfrm>
                    <a:prstGeom prst="rect">
                      <a:avLst/>
                    </a:prstGeom>
                  </pic:spPr>
                </pic:pic>
              </a:graphicData>
            </a:graphic>
          </wp:inline>
        </w:drawing>
      </w:r>
      <w:r>
        <w:rPr>
          <w:rFonts w:cs="Arial"/>
          <w:sz w:val="16"/>
          <w:szCs w:val="16"/>
          <w:lang w:val="en-AU"/>
        </w:rPr>
        <w:br/>
      </w:r>
      <w:r w:rsidRPr="00752B01">
        <w:rPr>
          <w:noProof/>
          <w:color w:val="FF0000"/>
          <w:sz w:val="18"/>
          <w:szCs w:val="18"/>
          <w:lang w:val="en-AU" w:eastAsia="en-AU"/>
        </w:rPr>
        <w:t>Caption</w:t>
      </w:r>
      <w:r w:rsidRPr="00446CA6">
        <w:rPr>
          <w:noProof/>
          <w:color w:val="FF0000"/>
          <w:sz w:val="18"/>
          <w:szCs w:val="18"/>
          <w:lang w:val="en-AU" w:eastAsia="en-AU"/>
        </w:rPr>
        <w:t xml:space="preserve">: </w:t>
      </w:r>
      <w:r>
        <w:rPr>
          <w:noProof/>
          <w:sz w:val="18"/>
          <w:szCs w:val="18"/>
          <w:lang w:val="en-AU" w:eastAsia="en-AU"/>
        </w:rPr>
        <w:t>Compressors with IE3 and IE4</w:t>
      </w:r>
      <w:r w:rsidRPr="00F44A12">
        <w:rPr>
          <w:noProof/>
          <w:sz w:val="18"/>
          <w:szCs w:val="18"/>
          <w:lang w:val="en-AU" w:eastAsia="en-AU"/>
        </w:rPr>
        <w:t xml:space="preserve"> motors </w:t>
      </w:r>
      <w:r w:rsidRPr="00F44A12">
        <w:rPr>
          <w:rFonts w:cs="Arial"/>
          <w:sz w:val="18"/>
          <w:szCs w:val="18"/>
          <w:lang w:val="en" w:eastAsia="en-AU"/>
        </w:rPr>
        <w:t>offer a</w:t>
      </w:r>
      <w:r w:rsidRPr="000D1643">
        <w:rPr>
          <w:rFonts w:cs="Arial"/>
          <w:sz w:val="18"/>
          <w:szCs w:val="18"/>
          <w:lang w:val="en" w:eastAsia="en-AU"/>
        </w:rPr>
        <w:t> high degree of efficiency and lower energy consumption</w:t>
      </w:r>
      <w:r>
        <w:rPr>
          <w:rFonts w:cs="Arial"/>
          <w:sz w:val="18"/>
          <w:szCs w:val="18"/>
          <w:lang w:val="en" w:eastAsia="en-AU"/>
        </w:rPr>
        <w:t>.</w:t>
      </w:r>
    </w:p>
    <w:p w:rsidR="006065D8" w:rsidRPr="00752B01" w:rsidRDefault="006065D8" w:rsidP="006065D8">
      <w:pPr>
        <w:spacing w:line="200" w:lineRule="atLeast"/>
        <w:rPr>
          <w:color w:val="FF0000"/>
          <w:sz w:val="18"/>
          <w:szCs w:val="18"/>
          <w:lang w:val="en-AU"/>
        </w:rPr>
      </w:pPr>
      <w:r>
        <w:rPr>
          <w:color w:val="FF0000"/>
          <w:sz w:val="18"/>
          <w:szCs w:val="18"/>
          <w:lang w:val="en-AU"/>
        </w:rPr>
        <w:lastRenderedPageBreak/>
        <w:t>016_Image 3</w:t>
      </w:r>
      <w:r w:rsidRPr="00446CA6">
        <w:rPr>
          <w:color w:val="FF0000"/>
          <w:sz w:val="18"/>
          <w:szCs w:val="18"/>
          <w:lang w:val="en-AU"/>
        </w:rPr>
        <w:t>_</w:t>
      </w:r>
      <w:r>
        <w:rPr>
          <w:color w:val="FF0000"/>
          <w:sz w:val="18"/>
          <w:szCs w:val="18"/>
          <w:lang w:val="en-AU"/>
        </w:rPr>
        <w:t>Kaeser compressed air system.png</w:t>
      </w:r>
    </w:p>
    <w:p w:rsidR="006065D8" w:rsidRDefault="006065D8" w:rsidP="006065D8">
      <w:pPr>
        <w:spacing w:line="200" w:lineRule="atLeast"/>
        <w:rPr>
          <w:noProof/>
          <w:color w:val="FF0000"/>
          <w:sz w:val="18"/>
          <w:szCs w:val="18"/>
          <w:lang w:val="en-AU" w:eastAsia="en-AU"/>
        </w:rPr>
      </w:pPr>
    </w:p>
    <w:p w:rsidR="006065D8" w:rsidRDefault="006065D8" w:rsidP="006065D8">
      <w:pPr>
        <w:spacing w:line="200" w:lineRule="atLeast"/>
        <w:rPr>
          <w:noProof/>
          <w:color w:val="FF0000"/>
          <w:sz w:val="18"/>
          <w:szCs w:val="18"/>
          <w:lang w:val="en-AU" w:eastAsia="en-AU"/>
        </w:rPr>
      </w:pPr>
      <w:r>
        <w:rPr>
          <w:noProof/>
          <w:lang w:val="en-AU" w:eastAsia="en-AU"/>
        </w:rPr>
        <w:drawing>
          <wp:inline distT="0" distB="0" distL="0" distR="0" wp14:anchorId="2E966B29" wp14:editId="5B99D4BE">
            <wp:extent cx="2369356" cy="1570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7650" cy="1576274"/>
                    </a:xfrm>
                    <a:prstGeom prst="rect">
                      <a:avLst/>
                    </a:prstGeom>
                  </pic:spPr>
                </pic:pic>
              </a:graphicData>
            </a:graphic>
          </wp:inline>
        </w:drawing>
      </w:r>
    </w:p>
    <w:p w:rsidR="006065D8" w:rsidRPr="00F44A12" w:rsidRDefault="006065D8" w:rsidP="006065D8">
      <w:pPr>
        <w:spacing w:line="200" w:lineRule="atLeast"/>
        <w:rPr>
          <w:sz w:val="18"/>
          <w:szCs w:val="18"/>
          <w:lang w:val="en-CA"/>
        </w:rPr>
      </w:pPr>
      <w:r w:rsidRPr="00752B01">
        <w:rPr>
          <w:noProof/>
          <w:color w:val="FF0000"/>
          <w:sz w:val="18"/>
          <w:szCs w:val="18"/>
          <w:lang w:val="en-AU" w:eastAsia="en-AU"/>
        </w:rPr>
        <w:t>Capti</w:t>
      </w:r>
      <w:r w:rsidRPr="00F44A12">
        <w:rPr>
          <w:noProof/>
          <w:color w:val="FF0000"/>
          <w:sz w:val="18"/>
          <w:szCs w:val="18"/>
          <w:lang w:val="en-AU" w:eastAsia="en-AU"/>
        </w:rPr>
        <w:t>on:</w:t>
      </w:r>
      <w:r w:rsidRPr="00F44A12">
        <w:rPr>
          <w:rFonts w:cs="Arial"/>
          <w:sz w:val="18"/>
          <w:szCs w:val="18"/>
          <w:lang w:val="en" w:eastAsia="en-AU"/>
        </w:rPr>
        <w:t xml:space="preserve"> </w:t>
      </w:r>
      <w:r w:rsidRPr="008C339A">
        <w:rPr>
          <w:rFonts w:cs="Arial"/>
          <w:sz w:val="18"/>
          <w:szCs w:val="18"/>
          <w:lang w:val="en" w:eastAsia="en-AU"/>
        </w:rPr>
        <w:t>Advanced master controllers</w:t>
      </w:r>
      <w:r w:rsidRPr="00F44A12">
        <w:rPr>
          <w:rFonts w:cs="Arial"/>
          <w:sz w:val="18"/>
          <w:szCs w:val="18"/>
          <w:lang w:val="en" w:eastAsia="en-AU"/>
        </w:rPr>
        <w:t xml:space="preserve"> such as the Sigma Air Manager 4.0 from Kaeser,</w:t>
      </w:r>
      <w:r>
        <w:rPr>
          <w:rFonts w:cs="Arial"/>
          <w:sz w:val="18"/>
          <w:szCs w:val="18"/>
          <w:lang w:val="en" w:eastAsia="en-AU"/>
        </w:rPr>
        <w:t xml:space="preserve"> </w:t>
      </w:r>
      <w:r w:rsidRPr="008C339A">
        <w:rPr>
          <w:rFonts w:cs="Arial"/>
          <w:sz w:val="18"/>
          <w:szCs w:val="18"/>
          <w:lang w:val="en" w:eastAsia="en-AU"/>
        </w:rPr>
        <w:t>can deliver an advanced energy management solution.</w:t>
      </w:r>
    </w:p>
    <w:p w:rsidR="006065D8" w:rsidRPr="00752B01" w:rsidRDefault="006065D8" w:rsidP="006065D8">
      <w:pPr>
        <w:spacing w:line="200" w:lineRule="atLeast"/>
        <w:rPr>
          <w:color w:val="FF0000"/>
          <w:sz w:val="18"/>
          <w:szCs w:val="18"/>
          <w:lang w:val="en-AU"/>
        </w:rPr>
      </w:pPr>
      <w:r w:rsidRPr="00F44A12">
        <w:rPr>
          <w:color w:val="FF0000"/>
          <w:sz w:val="18"/>
          <w:szCs w:val="18"/>
          <w:lang w:val="en-AU"/>
        </w:rPr>
        <w:t>016_</w:t>
      </w:r>
      <w:r>
        <w:rPr>
          <w:color w:val="FF0000"/>
          <w:sz w:val="18"/>
          <w:szCs w:val="18"/>
          <w:lang w:val="en-AU"/>
        </w:rPr>
        <w:t>Image 4</w:t>
      </w:r>
      <w:r w:rsidRPr="00446CA6">
        <w:rPr>
          <w:color w:val="FF0000"/>
          <w:sz w:val="18"/>
          <w:szCs w:val="18"/>
          <w:lang w:val="en-AU"/>
        </w:rPr>
        <w:t>_</w:t>
      </w:r>
      <w:r>
        <w:rPr>
          <w:color w:val="FF0000"/>
          <w:sz w:val="18"/>
          <w:szCs w:val="18"/>
          <w:lang w:val="en-AU"/>
        </w:rPr>
        <w:t>Sigma Air Manager 4.0.png</w:t>
      </w:r>
    </w:p>
    <w:p w:rsidR="006065D8" w:rsidRDefault="006065D8" w:rsidP="006065D8">
      <w:pPr>
        <w:spacing w:line="360" w:lineRule="auto"/>
        <w:rPr>
          <w:rFonts w:cs="Arial"/>
          <w:sz w:val="16"/>
          <w:szCs w:val="16"/>
          <w:lang w:val="en-AU"/>
        </w:rPr>
      </w:pPr>
    </w:p>
    <w:p w:rsidR="006065D8" w:rsidRPr="0003595A" w:rsidRDefault="006065D8" w:rsidP="006065D8">
      <w:pPr>
        <w:pStyle w:val="MEHead"/>
        <w:spacing w:before="0" w:after="0" w:line="240" w:lineRule="auto"/>
        <w:rPr>
          <w:b w:val="0"/>
          <w:sz w:val="18"/>
          <w:szCs w:val="18"/>
          <w:lang w:val="en-AU"/>
        </w:rPr>
      </w:pPr>
      <w:r w:rsidRPr="00702FF3">
        <w:rPr>
          <w:b w:val="0"/>
          <w:color w:val="auto"/>
          <w:sz w:val="20"/>
          <w:szCs w:val="20"/>
          <w:lang w:val="en-AU"/>
        </w:rPr>
        <w:t xml:space="preserve">((Kaeser photo – free for publication)) </w:t>
      </w:r>
    </w:p>
    <w:p w:rsidR="006065D8" w:rsidRPr="009D14D5" w:rsidRDefault="006065D8" w:rsidP="006065D8">
      <w:pPr>
        <w:spacing w:after="240" w:line="200" w:lineRule="atLeast"/>
        <w:rPr>
          <w:rFonts w:cs="Arial"/>
          <w:color w:val="000000"/>
          <w:szCs w:val="24"/>
          <w:lang w:val="en-AU"/>
        </w:rPr>
      </w:pPr>
    </w:p>
    <w:p w:rsidR="00F45710" w:rsidRPr="00FE1AB5" w:rsidRDefault="00F45710" w:rsidP="006065D8">
      <w:pPr>
        <w:spacing w:after="240" w:line="200" w:lineRule="atLeast"/>
        <w:rPr>
          <w:lang w:val="en-AU"/>
        </w:rPr>
      </w:pPr>
    </w:p>
    <w:sectPr w:rsidR="00F45710" w:rsidRPr="00FE1AB5" w:rsidSect="00BB7CA9">
      <w:headerReference w:type="even" r:id="rId12"/>
      <w:headerReference w:type="default" r:id="rId13"/>
      <w:footerReference w:type="even" r:id="rId14"/>
      <w:footerReference w:type="default" r:id="rId15"/>
      <w:headerReference w:type="first" r:id="rId16"/>
      <w:footerReference w:type="first" r:id="rId17"/>
      <w:pgSz w:w="11906" w:h="16838"/>
      <w:pgMar w:top="226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F1E" w:rsidRDefault="005D5F1E">
      <w:r>
        <w:separator/>
      </w:r>
    </w:p>
  </w:endnote>
  <w:endnote w:type="continuationSeparator" w:id="0">
    <w:p w:rsidR="005D5F1E" w:rsidRDefault="005D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9DC" w:rsidRDefault="000659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7216" behindDoc="0" locked="0" layoutInCell="1" allowOverlap="1" wp14:anchorId="718CD25F" wp14:editId="426F80B8">
              <wp:simplePos x="0" y="0"/>
              <wp:positionH relativeFrom="column">
                <wp:posOffset>1890395</wp:posOffset>
              </wp:positionH>
              <wp:positionV relativeFrom="paragraph">
                <wp:posOffset>23495</wp:posOffset>
              </wp:positionV>
              <wp:extent cx="4348800" cy="57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 9 941 0499 –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4900C6" w:rsidRPr="00B61444" w:rsidRDefault="004900C6" w:rsidP="004900C6">
                          <w:pPr>
                            <w:shd w:val="solid" w:color="FFFFFF" w:fill="FFFFFF"/>
                            <w:jc w:val="center"/>
                            <w:rPr>
                              <w:rFonts w:cs="Arial"/>
                              <w:sz w:val="14"/>
                              <w:szCs w:val="1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CD25F" id="_x0000_t202" coordsize="21600,21600" o:spt="202" path="m,l,21600r21600,l21600,xe">
              <v:stroke joinstyle="miter"/>
              <v:path gradientshapeok="t" o:connecttype="rect"/>
            </v:shapetype>
            <v:shape id="Text Box 1" o:spid="_x0000_s1026" type="#_x0000_t202" style="position:absolute;margin-left:148.85pt;margin-top:1.85pt;width:342.45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WugQIAAA8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" stroked="f">
              <v:textbo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 9 941 0499 –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4900C6" w:rsidRPr="00B61444" w:rsidRDefault="004900C6" w:rsidP="004900C6">
                    <w:pPr>
                      <w:shd w:val="solid" w:color="FFFFFF" w:fill="FFFFFF"/>
                      <w:jc w:val="center"/>
                      <w:rPr>
                        <w:rFonts w:cs="Arial"/>
                        <w:sz w:val="14"/>
                        <w:szCs w:val="14"/>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46DC2ED8" wp14:editId="07FDEDDD">
              <wp:simplePos x="0" y="0"/>
              <wp:positionH relativeFrom="column">
                <wp:posOffset>1894205</wp:posOffset>
              </wp:positionH>
              <wp:positionV relativeFrom="paragraph">
                <wp:posOffset>27940</wp:posOffset>
              </wp:positionV>
              <wp:extent cx="43488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Tarndale Grove, Albany, Auckland 0632, New Zealand Phone: +64 9 941 0499 – </w:t>
                          </w:r>
                          <w:hyperlink r:id="rId1" w:history="1">
                            <w:r>
                              <w:rPr>
                                <w:rStyle w:val="Hyperlink"/>
                                <w:rFonts w:cs="Arial"/>
                                <w:sz w:val="14"/>
                                <w:szCs w:val="14"/>
                                <w:lang w:val="en-GB"/>
                              </w:rPr>
                              <w:t>www.kaeser.co.nz</w:t>
                            </w:r>
                          </w:hyperlink>
                          <w:r>
                            <w:rPr>
                              <w:rFonts w:cs="Arial"/>
                              <w:sz w:val="14"/>
                              <w:szCs w:val="14"/>
                              <w:lang w:val="en-GB"/>
                            </w:rPr>
                            <w:t xml:space="preserve"> – E-mail: </w:t>
                          </w:r>
                          <w:hyperlink r:id="rId2"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AD6C67" w:rsidRPr="005A0496" w:rsidRDefault="00AD6C67">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C2ED8" id="_x0000_t202" coordsize="21600,21600" o:spt="202" path="m,l,21600r21600,l21600,xe">
              <v:stroke joinstyle="miter"/>
              <v:path gradientshapeok="t" o:connecttype="rect"/>
            </v:shapetype>
            <v:shape id="Text Box 2" o:spid="_x0000_s1027" type="#_x0000_t202" style="position:absolute;margin-left:149.15pt;margin-top:2.2pt;width:342.4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" stroked="f">
              <v:textbox>
                <w:txbxContent>
                  <w:p w:rsidR="000659DC" w:rsidRPr="005A0496" w:rsidRDefault="000659DC" w:rsidP="000659DC">
                    <w:pPr>
                      <w:shd w:val="solid" w:color="FFFFFF" w:fill="FFFFFF"/>
                      <w:jc w:val="center"/>
                      <w:rPr>
                        <w:rFonts w:cs="Arial"/>
                        <w:sz w:val="16"/>
                        <w:lang w:val="en-GB"/>
                      </w:rPr>
                    </w:pPr>
                    <w:r>
                      <w:rPr>
                        <w:rFonts w:cs="Arial"/>
                        <w:b/>
                        <w:bCs/>
                        <w:sz w:val="14"/>
                        <w:szCs w:val="14"/>
                        <w:lang w:val="en-GB"/>
                      </w:rPr>
                      <w:t>KAESER COMPRESSORS NZ Limited</w:t>
                    </w:r>
                    <w:r>
                      <w:rPr>
                        <w:rFonts w:cs="Arial"/>
                        <w:sz w:val="14"/>
                        <w:szCs w:val="14"/>
                        <w:lang w:val="en-GB"/>
                      </w:rPr>
                      <w:t xml:space="preserve"> – 18B </w:t>
                    </w:r>
                    <w:proofErr w:type="spellStart"/>
                    <w:r>
                      <w:rPr>
                        <w:rFonts w:cs="Arial"/>
                        <w:sz w:val="14"/>
                        <w:szCs w:val="14"/>
                        <w:lang w:val="en-GB"/>
                      </w:rPr>
                      <w:t>Tarndale</w:t>
                    </w:r>
                    <w:proofErr w:type="spellEnd"/>
                    <w:r>
                      <w:rPr>
                        <w:rFonts w:cs="Arial"/>
                        <w:sz w:val="14"/>
                        <w:szCs w:val="14"/>
                        <w:lang w:val="en-GB"/>
                      </w:rPr>
                      <w:t xml:space="preserve"> Grove, Albany, Auckland 0632, New Zealand Phone: +64 9 941 0499 – </w:t>
                    </w:r>
                    <w:hyperlink r:id="rId3" w:history="1">
                      <w:r>
                        <w:rPr>
                          <w:rStyle w:val="Hyperlink"/>
                          <w:rFonts w:cs="Arial"/>
                          <w:sz w:val="14"/>
                          <w:szCs w:val="14"/>
                          <w:lang w:val="en-GB"/>
                        </w:rPr>
                        <w:t>www.kaeser.co.nz</w:t>
                      </w:r>
                    </w:hyperlink>
                    <w:r>
                      <w:rPr>
                        <w:rFonts w:cs="Arial"/>
                        <w:sz w:val="14"/>
                        <w:szCs w:val="14"/>
                        <w:lang w:val="en-GB"/>
                      </w:rPr>
                      <w:t xml:space="preserve"> – E-mail: </w:t>
                    </w:r>
                    <w:hyperlink r:id="rId4" w:history="1">
                      <w:r>
                        <w:rPr>
                          <w:rStyle w:val="Hyperlink"/>
                          <w:rFonts w:cs="Arial"/>
                          <w:sz w:val="14"/>
                          <w:szCs w:val="14"/>
                          <w:lang w:val="en-GB"/>
                        </w:rPr>
                        <w:t>info.newzealand@kaeser.com</w:t>
                      </w:r>
                    </w:hyperlink>
                    <w:r>
                      <w:rPr>
                        <w:rFonts w:cs="Arial"/>
                        <w:sz w:val="14"/>
                        <w:szCs w:val="14"/>
                        <w:lang w:val="en-GB"/>
                      </w:rPr>
                      <w:br/>
                    </w:r>
                    <w:r>
                      <w:rPr>
                        <w:rFonts w:cs="Arial"/>
                        <w:sz w:val="14"/>
                        <w:szCs w:val="14"/>
                        <w:lang w:val="it-IT"/>
                      </w:rPr>
                      <w:t>Press office: +61 3 9791 5999 Fax: +61 3 9791 5733</w:t>
                    </w:r>
                  </w:p>
                  <w:p w:rsidR="00AD6C67" w:rsidRPr="005A0496" w:rsidRDefault="00AD6C67">
                    <w:pPr>
                      <w:shd w:val="solid" w:color="FFFFFF" w:fill="FFFFFF"/>
                      <w:jc w:val="center"/>
                      <w:rPr>
                        <w:rFonts w:cs="Arial"/>
                        <w:sz w:val="16"/>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F1E" w:rsidRDefault="005D5F1E">
      <w:r>
        <w:separator/>
      </w:r>
    </w:p>
  </w:footnote>
  <w:footnote w:type="continuationSeparator" w:id="0">
    <w:p w:rsidR="005D5F1E" w:rsidRDefault="005D5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9DC" w:rsidRDefault="000659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4900C6" w:rsidP="004900C6">
    <w:pPr>
      <w:pStyle w:val="Header"/>
      <w:tabs>
        <w:tab w:val="clear" w:pos="4536"/>
        <w:tab w:val="clear" w:pos="9072"/>
        <w:tab w:val="center" w:pos="4535"/>
        <w:tab w:val="right" w:pos="9070"/>
      </w:tabs>
    </w:pPr>
    <w:r>
      <w:rPr>
        <w:rStyle w:val="PageNumber"/>
      </w:rPr>
      <w:tab/>
    </w:r>
    <w:r>
      <w:rPr>
        <w:rStyle w:val="PageNumber"/>
      </w:rPr>
      <w:tab/>
    </w:r>
    <w:r w:rsidR="00AD6C67">
      <w:rPr>
        <w:rStyle w:val="PageNumber"/>
      </w:rPr>
      <w:fldChar w:fldCharType="begin"/>
    </w:r>
    <w:r w:rsidR="00AD6C67">
      <w:rPr>
        <w:rStyle w:val="PageNumber"/>
      </w:rPr>
      <w:instrText xml:space="preserve"> PAGE </w:instrText>
    </w:r>
    <w:r w:rsidR="00AD6C67">
      <w:rPr>
        <w:rStyle w:val="PageNumber"/>
      </w:rPr>
      <w:fldChar w:fldCharType="separate"/>
    </w:r>
    <w:r w:rsidR="009E20F5">
      <w:rPr>
        <w:rStyle w:val="PageNumber"/>
        <w:noProof/>
      </w:rPr>
      <w:t>6</w:t>
    </w:r>
    <w:r w:rsidR="00AD6C67">
      <w:rPr>
        <w:rStyle w:val="PageNumber"/>
      </w:rPr>
      <w:fldChar w:fldCharType="end"/>
    </w:r>
    <w:r w:rsidR="00AD6C67">
      <w:rPr>
        <w:rStyle w:val="PageNumber"/>
      </w:rPr>
      <w:t>/</w:t>
    </w:r>
    <w:r w:rsidR="00AD6C67">
      <w:rPr>
        <w:rStyle w:val="PageNumber"/>
      </w:rPr>
      <w:fldChar w:fldCharType="begin"/>
    </w:r>
    <w:r w:rsidR="00AD6C67">
      <w:rPr>
        <w:rStyle w:val="PageNumber"/>
      </w:rPr>
      <w:instrText xml:space="preserve"> NUMPAGES </w:instrText>
    </w:r>
    <w:r w:rsidR="00AD6C67">
      <w:rPr>
        <w:rStyle w:val="PageNumber"/>
      </w:rPr>
      <w:fldChar w:fldCharType="separate"/>
    </w:r>
    <w:r w:rsidR="009E20F5">
      <w:rPr>
        <w:rStyle w:val="PageNumber"/>
        <w:noProof/>
      </w:rPr>
      <w:t>6</w:t>
    </w:r>
    <w:r w:rsidR="00AD6C67">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B7B" w:rsidRDefault="000E366C">
    <w:pPr>
      <w:pStyle w:val="Header"/>
    </w:pPr>
    <w:r>
      <w:rPr>
        <w:rFonts w:cs="Arial"/>
        <w:b/>
        <w:noProof/>
        <w:szCs w:val="24"/>
        <w:lang w:val="en-AU" w:eastAsia="en-AU"/>
      </w:rPr>
      <w:drawing>
        <wp:anchor distT="0" distB="0" distL="114300" distR="114300" simplePos="0" relativeHeight="251660288" behindDoc="1" locked="0" layoutInCell="1" allowOverlap="1" wp14:anchorId="7394A07E" wp14:editId="27DE0533">
          <wp:simplePos x="0" y="0"/>
          <wp:positionH relativeFrom="column">
            <wp:posOffset>4277360</wp:posOffset>
          </wp:positionH>
          <wp:positionV relativeFrom="paragraph">
            <wp:posOffset>39370</wp:posOffset>
          </wp:positionV>
          <wp:extent cx="1825200" cy="90000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200" cy="90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C2768"/>
    <w:multiLevelType w:val="hybridMultilevel"/>
    <w:tmpl w:val="28F46F46"/>
    <w:lvl w:ilvl="0" w:tplc="955C83F8">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47095FE6"/>
    <w:multiLevelType w:val="hybridMultilevel"/>
    <w:tmpl w:val="9252D6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22AD"/>
    <w:rsid w:val="000045A0"/>
    <w:rsid w:val="00023CA2"/>
    <w:rsid w:val="00032B7B"/>
    <w:rsid w:val="00035DFA"/>
    <w:rsid w:val="00041E55"/>
    <w:rsid w:val="000503AF"/>
    <w:rsid w:val="00063A0B"/>
    <w:rsid w:val="00063C06"/>
    <w:rsid w:val="000659DC"/>
    <w:rsid w:val="00074E27"/>
    <w:rsid w:val="0007611D"/>
    <w:rsid w:val="000B3F01"/>
    <w:rsid w:val="000B7276"/>
    <w:rsid w:val="000C6183"/>
    <w:rsid w:val="000C7972"/>
    <w:rsid w:val="000E366C"/>
    <w:rsid w:val="000F670B"/>
    <w:rsid w:val="0010298B"/>
    <w:rsid w:val="00120FC5"/>
    <w:rsid w:val="0013318E"/>
    <w:rsid w:val="0014201A"/>
    <w:rsid w:val="001468FF"/>
    <w:rsid w:val="00170658"/>
    <w:rsid w:val="0017275C"/>
    <w:rsid w:val="001825BA"/>
    <w:rsid w:val="00186643"/>
    <w:rsid w:val="00186874"/>
    <w:rsid w:val="001904A5"/>
    <w:rsid w:val="00192B1F"/>
    <w:rsid w:val="00192EB6"/>
    <w:rsid w:val="001A3A11"/>
    <w:rsid w:val="001B708C"/>
    <w:rsid w:val="001C4C2B"/>
    <w:rsid w:val="001C626E"/>
    <w:rsid w:val="001C6A13"/>
    <w:rsid w:val="001F787B"/>
    <w:rsid w:val="00200D69"/>
    <w:rsid w:val="00213CFF"/>
    <w:rsid w:val="00217AA5"/>
    <w:rsid w:val="002226D4"/>
    <w:rsid w:val="002305F8"/>
    <w:rsid w:val="0023520D"/>
    <w:rsid w:val="0024412F"/>
    <w:rsid w:val="00255CE8"/>
    <w:rsid w:val="002649A5"/>
    <w:rsid w:val="0026609D"/>
    <w:rsid w:val="002722C1"/>
    <w:rsid w:val="00287915"/>
    <w:rsid w:val="002A090D"/>
    <w:rsid w:val="002A4D76"/>
    <w:rsid w:val="002B0AF9"/>
    <w:rsid w:val="002E09E1"/>
    <w:rsid w:val="002F1BAD"/>
    <w:rsid w:val="00300161"/>
    <w:rsid w:val="00323451"/>
    <w:rsid w:val="00323E0A"/>
    <w:rsid w:val="00334EC9"/>
    <w:rsid w:val="0033571F"/>
    <w:rsid w:val="003516C4"/>
    <w:rsid w:val="0035372E"/>
    <w:rsid w:val="003654F5"/>
    <w:rsid w:val="00370F61"/>
    <w:rsid w:val="0037131E"/>
    <w:rsid w:val="00384DF4"/>
    <w:rsid w:val="00387E06"/>
    <w:rsid w:val="0039214C"/>
    <w:rsid w:val="003A11EE"/>
    <w:rsid w:val="003B0AFB"/>
    <w:rsid w:val="003B1652"/>
    <w:rsid w:val="003B346D"/>
    <w:rsid w:val="003B4E76"/>
    <w:rsid w:val="003C23CA"/>
    <w:rsid w:val="003C5A46"/>
    <w:rsid w:val="003C600B"/>
    <w:rsid w:val="003D56C3"/>
    <w:rsid w:val="003E208F"/>
    <w:rsid w:val="003E761B"/>
    <w:rsid w:val="003F5F9C"/>
    <w:rsid w:val="0041626C"/>
    <w:rsid w:val="004404CE"/>
    <w:rsid w:val="00441161"/>
    <w:rsid w:val="00452875"/>
    <w:rsid w:val="00452897"/>
    <w:rsid w:val="00454E17"/>
    <w:rsid w:val="0048264E"/>
    <w:rsid w:val="004900C6"/>
    <w:rsid w:val="004B7FBC"/>
    <w:rsid w:val="004D29A6"/>
    <w:rsid w:val="004E0FFC"/>
    <w:rsid w:val="004E2794"/>
    <w:rsid w:val="004E35B5"/>
    <w:rsid w:val="004E69E8"/>
    <w:rsid w:val="00507967"/>
    <w:rsid w:val="00514B3C"/>
    <w:rsid w:val="00520F6F"/>
    <w:rsid w:val="00534F86"/>
    <w:rsid w:val="00536560"/>
    <w:rsid w:val="00536FD2"/>
    <w:rsid w:val="0053778E"/>
    <w:rsid w:val="00546811"/>
    <w:rsid w:val="0055398F"/>
    <w:rsid w:val="0056320A"/>
    <w:rsid w:val="005676E2"/>
    <w:rsid w:val="005833E7"/>
    <w:rsid w:val="00584D33"/>
    <w:rsid w:val="005A0496"/>
    <w:rsid w:val="005B4DF8"/>
    <w:rsid w:val="005B6CEC"/>
    <w:rsid w:val="005C0483"/>
    <w:rsid w:val="005C2C22"/>
    <w:rsid w:val="005D204C"/>
    <w:rsid w:val="005D5F1E"/>
    <w:rsid w:val="005D7A76"/>
    <w:rsid w:val="005E4B21"/>
    <w:rsid w:val="00602F6A"/>
    <w:rsid w:val="006065D8"/>
    <w:rsid w:val="006113EE"/>
    <w:rsid w:val="0061487B"/>
    <w:rsid w:val="00615D2E"/>
    <w:rsid w:val="0062142C"/>
    <w:rsid w:val="006511C2"/>
    <w:rsid w:val="00663B1E"/>
    <w:rsid w:val="006736DC"/>
    <w:rsid w:val="00682C61"/>
    <w:rsid w:val="006940F6"/>
    <w:rsid w:val="00695A68"/>
    <w:rsid w:val="006A2F9F"/>
    <w:rsid w:val="006A408E"/>
    <w:rsid w:val="006A438C"/>
    <w:rsid w:val="006C29A8"/>
    <w:rsid w:val="006E3C0F"/>
    <w:rsid w:val="006E4F6B"/>
    <w:rsid w:val="006E6077"/>
    <w:rsid w:val="00712797"/>
    <w:rsid w:val="00716FB3"/>
    <w:rsid w:val="00717FAB"/>
    <w:rsid w:val="007309DA"/>
    <w:rsid w:val="00730B41"/>
    <w:rsid w:val="0073775A"/>
    <w:rsid w:val="0076144A"/>
    <w:rsid w:val="00762C6B"/>
    <w:rsid w:val="00774C44"/>
    <w:rsid w:val="007B2473"/>
    <w:rsid w:val="007B4D1D"/>
    <w:rsid w:val="007D1F59"/>
    <w:rsid w:val="007E03A6"/>
    <w:rsid w:val="007F3C05"/>
    <w:rsid w:val="00815199"/>
    <w:rsid w:val="0083380E"/>
    <w:rsid w:val="0083586E"/>
    <w:rsid w:val="00840B10"/>
    <w:rsid w:val="008423F8"/>
    <w:rsid w:val="00860320"/>
    <w:rsid w:val="0088382E"/>
    <w:rsid w:val="00893A06"/>
    <w:rsid w:val="00893AD4"/>
    <w:rsid w:val="008B50E7"/>
    <w:rsid w:val="008C17B6"/>
    <w:rsid w:val="008C1D58"/>
    <w:rsid w:val="008E00AD"/>
    <w:rsid w:val="008E3D76"/>
    <w:rsid w:val="009054E0"/>
    <w:rsid w:val="00905C8D"/>
    <w:rsid w:val="009124D3"/>
    <w:rsid w:val="009144CA"/>
    <w:rsid w:val="00934B2C"/>
    <w:rsid w:val="0095795D"/>
    <w:rsid w:val="00971ED2"/>
    <w:rsid w:val="00973027"/>
    <w:rsid w:val="009939C8"/>
    <w:rsid w:val="009A23FA"/>
    <w:rsid w:val="009A45CB"/>
    <w:rsid w:val="009A5C19"/>
    <w:rsid w:val="009B33F7"/>
    <w:rsid w:val="009B344E"/>
    <w:rsid w:val="009B496E"/>
    <w:rsid w:val="009C101A"/>
    <w:rsid w:val="009C2214"/>
    <w:rsid w:val="009C5558"/>
    <w:rsid w:val="009D118C"/>
    <w:rsid w:val="009E20F5"/>
    <w:rsid w:val="00A04C4A"/>
    <w:rsid w:val="00A12897"/>
    <w:rsid w:val="00A15908"/>
    <w:rsid w:val="00A20320"/>
    <w:rsid w:val="00A208D5"/>
    <w:rsid w:val="00A507B1"/>
    <w:rsid w:val="00A538BF"/>
    <w:rsid w:val="00A62264"/>
    <w:rsid w:val="00A70B7D"/>
    <w:rsid w:val="00A778C8"/>
    <w:rsid w:val="00A82DFD"/>
    <w:rsid w:val="00A8536E"/>
    <w:rsid w:val="00A96A35"/>
    <w:rsid w:val="00A96A4E"/>
    <w:rsid w:val="00AA60FF"/>
    <w:rsid w:val="00AC1862"/>
    <w:rsid w:val="00AC510A"/>
    <w:rsid w:val="00AC5602"/>
    <w:rsid w:val="00AD56A6"/>
    <w:rsid w:val="00AD6C67"/>
    <w:rsid w:val="00AE43BB"/>
    <w:rsid w:val="00AE78D0"/>
    <w:rsid w:val="00B12FC8"/>
    <w:rsid w:val="00B23413"/>
    <w:rsid w:val="00B338D5"/>
    <w:rsid w:val="00B420E6"/>
    <w:rsid w:val="00B42674"/>
    <w:rsid w:val="00B50947"/>
    <w:rsid w:val="00B52021"/>
    <w:rsid w:val="00B63761"/>
    <w:rsid w:val="00B74C42"/>
    <w:rsid w:val="00B92B3F"/>
    <w:rsid w:val="00B92C21"/>
    <w:rsid w:val="00BB224D"/>
    <w:rsid w:val="00BB7466"/>
    <w:rsid w:val="00BB7CA9"/>
    <w:rsid w:val="00BC693A"/>
    <w:rsid w:val="00BD29FC"/>
    <w:rsid w:val="00BD6085"/>
    <w:rsid w:val="00BE2961"/>
    <w:rsid w:val="00BE61A4"/>
    <w:rsid w:val="00BF16D8"/>
    <w:rsid w:val="00BF566C"/>
    <w:rsid w:val="00C00B71"/>
    <w:rsid w:val="00C01715"/>
    <w:rsid w:val="00C10690"/>
    <w:rsid w:val="00C12993"/>
    <w:rsid w:val="00C12EB0"/>
    <w:rsid w:val="00C36543"/>
    <w:rsid w:val="00C537EF"/>
    <w:rsid w:val="00C53F79"/>
    <w:rsid w:val="00C6187D"/>
    <w:rsid w:val="00C72B9A"/>
    <w:rsid w:val="00C741BB"/>
    <w:rsid w:val="00C764BC"/>
    <w:rsid w:val="00C7745D"/>
    <w:rsid w:val="00C8167C"/>
    <w:rsid w:val="00C86E75"/>
    <w:rsid w:val="00C92294"/>
    <w:rsid w:val="00CB58EC"/>
    <w:rsid w:val="00CB6858"/>
    <w:rsid w:val="00CC3E7D"/>
    <w:rsid w:val="00CC74CE"/>
    <w:rsid w:val="00CD7281"/>
    <w:rsid w:val="00CD7B0F"/>
    <w:rsid w:val="00CF141B"/>
    <w:rsid w:val="00CF2293"/>
    <w:rsid w:val="00CF2D29"/>
    <w:rsid w:val="00CF6212"/>
    <w:rsid w:val="00D00B1D"/>
    <w:rsid w:val="00D01F36"/>
    <w:rsid w:val="00D105D3"/>
    <w:rsid w:val="00D5643E"/>
    <w:rsid w:val="00D60923"/>
    <w:rsid w:val="00D6558A"/>
    <w:rsid w:val="00D670C9"/>
    <w:rsid w:val="00D718E7"/>
    <w:rsid w:val="00D723B4"/>
    <w:rsid w:val="00D73AA4"/>
    <w:rsid w:val="00D965E6"/>
    <w:rsid w:val="00DA665B"/>
    <w:rsid w:val="00DB04D5"/>
    <w:rsid w:val="00DB3849"/>
    <w:rsid w:val="00DB763E"/>
    <w:rsid w:val="00DD0411"/>
    <w:rsid w:val="00DD3953"/>
    <w:rsid w:val="00DD3FD7"/>
    <w:rsid w:val="00DE3C5D"/>
    <w:rsid w:val="00DE487E"/>
    <w:rsid w:val="00E1422A"/>
    <w:rsid w:val="00E21B3F"/>
    <w:rsid w:val="00E31D48"/>
    <w:rsid w:val="00E3493A"/>
    <w:rsid w:val="00E40DF1"/>
    <w:rsid w:val="00E43F46"/>
    <w:rsid w:val="00E45EC5"/>
    <w:rsid w:val="00E47D8C"/>
    <w:rsid w:val="00E57811"/>
    <w:rsid w:val="00E57E3C"/>
    <w:rsid w:val="00E62E25"/>
    <w:rsid w:val="00E7289A"/>
    <w:rsid w:val="00E738D0"/>
    <w:rsid w:val="00EB6AC5"/>
    <w:rsid w:val="00ED654E"/>
    <w:rsid w:val="00EE7DC1"/>
    <w:rsid w:val="00EF2E6B"/>
    <w:rsid w:val="00EF66FA"/>
    <w:rsid w:val="00F035B1"/>
    <w:rsid w:val="00F06FD7"/>
    <w:rsid w:val="00F07306"/>
    <w:rsid w:val="00F077D6"/>
    <w:rsid w:val="00F10FC0"/>
    <w:rsid w:val="00F21FBA"/>
    <w:rsid w:val="00F2531F"/>
    <w:rsid w:val="00F31AA5"/>
    <w:rsid w:val="00F36EC4"/>
    <w:rsid w:val="00F370BA"/>
    <w:rsid w:val="00F45710"/>
    <w:rsid w:val="00F63417"/>
    <w:rsid w:val="00F67766"/>
    <w:rsid w:val="00F94F88"/>
    <w:rsid w:val="00FA2D6E"/>
    <w:rsid w:val="00FB0660"/>
    <w:rsid w:val="00FB5760"/>
    <w:rsid w:val="00FB6011"/>
    <w:rsid w:val="00FC24D8"/>
    <w:rsid w:val="00FC3308"/>
    <w:rsid w:val="00FC773D"/>
    <w:rsid w:val="00FD7DB0"/>
    <w:rsid w:val="00FE1A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D97EA7-20AC-4896-997E-2B7308C2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B92B3F"/>
    <w:pPr>
      <w:spacing w:after="120" w:line="360" w:lineRule="auto"/>
    </w:pPr>
    <w:rPr>
      <w:b/>
      <w:sz w:val="72"/>
      <w:szCs w:val="72"/>
    </w:rPr>
  </w:style>
  <w:style w:type="paragraph" w:customStyle="1" w:styleId="berschrift">
    <w:name w:val="Überschrift"/>
    <w:basedOn w:val="Normal"/>
    <w:next w:val="Vorspann"/>
    <w:autoRedefine/>
    <w:pPr>
      <w:spacing w:line="360" w:lineRule="auto"/>
    </w:pPr>
    <w:rPr>
      <w:b/>
      <w:sz w:val="48"/>
    </w:rPr>
  </w:style>
  <w:style w:type="paragraph" w:customStyle="1" w:styleId="Vorspann">
    <w:name w:val="Vorspann"/>
    <w:basedOn w:val="Normal"/>
    <w:next w:val="Flietext"/>
    <w:autoRedefine/>
    <w:rsid w:val="00E738D0"/>
    <w:pPr>
      <w:spacing w:after="240" w:line="360" w:lineRule="auto"/>
    </w:pPr>
    <w:rPr>
      <w:b/>
      <w:spacing w:val="-6"/>
      <w:sz w:val="52"/>
      <w:szCs w:val="52"/>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24412F"/>
    <w:pPr>
      <w:spacing w:after="240" w:line="200" w:lineRule="atLeast"/>
    </w:pPr>
    <w:rPr>
      <w:b/>
      <w:szCs w:val="24"/>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2E09E1"/>
    <w:pPr>
      <w:ind w:left="720"/>
    </w:pPr>
    <w:rPr>
      <w:rFonts w:ascii="Calibri" w:eastAsiaTheme="minorHAnsi" w:hAnsi="Calibri"/>
      <w:sz w:val="22"/>
      <w:szCs w:val="22"/>
      <w:lang w:eastAsia="en-US"/>
    </w:rPr>
  </w:style>
  <w:style w:type="character" w:styleId="Emphasis">
    <w:name w:val="Emphasis"/>
    <w:basedOn w:val="DefaultParagraphFont"/>
    <w:uiPriority w:val="20"/>
    <w:qFormat/>
    <w:rsid w:val="005E4B21"/>
    <w:rPr>
      <w:b/>
      <w:bCs/>
      <w:i w:val="0"/>
      <w:iCs w:val="0"/>
    </w:rPr>
  </w:style>
  <w:style w:type="paragraph" w:styleId="NormalWeb">
    <w:name w:val="Normal (Web)"/>
    <w:basedOn w:val="Normal"/>
    <w:uiPriority w:val="99"/>
    <w:semiHidden/>
    <w:unhideWhenUsed/>
    <w:rsid w:val="00A12897"/>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A12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69137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5.png"/><Relationship Id="rId4" Type="http://schemas.openxmlformats.org/officeDocument/2006/relationships/hyperlink" Target="mailto:info.newzealand@kaeser.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kaeser.co.nz" TargetMode="External"/><Relationship Id="rId2" Type="http://schemas.openxmlformats.org/officeDocument/2006/relationships/hyperlink" Target="mailto:info.newzealand@kaeser.com" TargetMode="External"/><Relationship Id="rId1" Type="http://schemas.openxmlformats.org/officeDocument/2006/relationships/hyperlink" Target="http://www.kaeser.co.nz" TargetMode="External"/><Relationship Id="rId5" Type="http://schemas.openxmlformats.org/officeDocument/2006/relationships/image" Target="media/image5.png"/><Relationship Id="rId4" Type="http://schemas.openxmlformats.org/officeDocument/2006/relationships/hyperlink" Target="mailto:info.newzealand@kaeser.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B2865-CAAF-43CD-856D-36B1EF5D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1125</Words>
  <Characters>6419</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vt:lpstr>
      <vt:lpstr>PRESSE</vt:lpstr>
    </vt:vector>
  </TitlesOfParts>
  <Company>KAESER</Company>
  <LinksUpToDate>false</LinksUpToDate>
  <CharactersWithSpaces>7529</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Koehler, Daniela</dc:creator>
  <cp:lastModifiedBy>Wood, Beth</cp:lastModifiedBy>
  <cp:revision>49</cp:revision>
  <cp:lastPrinted>2018-04-18T02:02:00Z</cp:lastPrinted>
  <dcterms:created xsi:type="dcterms:W3CDTF">2018-03-27T22:20:00Z</dcterms:created>
  <dcterms:modified xsi:type="dcterms:W3CDTF">2018-10-31T22:59:00Z</dcterms:modified>
</cp:coreProperties>
</file>