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3"/>
        <w:ind w:left="118" w:right="0" w:firstLine="0"/>
        <w:jc w:val="left"/>
        <w:rPr>
          <w:b/>
          <w:sz w:val="22"/>
        </w:rPr>
      </w:pPr>
      <w:r>
        <w:rPr>
          <w:b/>
          <w:sz w:val="22"/>
        </w:rPr>
        <w:t>May</w:t>
      </w:r>
      <w:r>
        <w:rPr>
          <w:b/>
          <w:spacing w:val="-3"/>
          <w:sz w:val="22"/>
        </w:rPr>
        <w:t> </w:t>
      </w:r>
      <w:r>
        <w:rPr>
          <w:b/>
          <w:spacing w:val="-4"/>
          <w:sz w:val="22"/>
        </w:rPr>
        <w:t>2024</w:t>
      </w:r>
    </w:p>
    <w:p>
      <w:pPr>
        <w:pStyle w:val="BodyText"/>
        <w:rPr>
          <w:b/>
        </w:rPr>
      </w:pPr>
    </w:p>
    <w:p>
      <w:pPr>
        <w:pStyle w:val="BodyText"/>
        <w:rPr>
          <w:b/>
        </w:rPr>
      </w:pPr>
    </w:p>
    <w:p>
      <w:pPr>
        <w:pStyle w:val="BodyText"/>
        <w:spacing w:before="119"/>
        <w:rPr>
          <w:b/>
        </w:rPr>
      </w:pPr>
    </w:p>
    <w:p>
      <w:pPr>
        <w:spacing w:before="1"/>
        <w:ind w:left="118" w:right="0" w:firstLine="0"/>
        <w:jc w:val="left"/>
        <w:rPr>
          <w:b/>
          <w:sz w:val="22"/>
        </w:rPr>
      </w:pPr>
      <w:r>
        <w:rPr>
          <w:b/>
          <w:sz w:val="22"/>
        </w:rPr>
        <w:t>Mobilair</w:t>
      </w:r>
      <w:r>
        <w:rPr>
          <w:b/>
          <w:spacing w:val="-7"/>
          <w:sz w:val="22"/>
        </w:rPr>
        <w:t> </w:t>
      </w:r>
      <w:r>
        <w:rPr>
          <w:b/>
          <w:sz w:val="22"/>
        </w:rPr>
        <w:t>M27PE</w:t>
      </w:r>
      <w:r>
        <w:rPr>
          <w:b/>
          <w:spacing w:val="-7"/>
          <w:sz w:val="22"/>
        </w:rPr>
        <w:t> </w:t>
      </w:r>
      <w:r>
        <w:rPr>
          <w:b/>
          <w:sz w:val="22"/>
        </w:rPr>
        <w:t>portable</w:t>
      </w:r>
      <w:r>
        <w:rPr>
          <w:b/>
          <w:spacing w:val="-7"/>
          <w:sz w:val="22"/>
        </w:rPr>
        <w:t> </w:t>
      </w:r>
      <w:r>
        <w:rPr>
          <w:b/>
          <w:spacing w:val="-2"/>
          <w:sz w:val="22"/>
        </w:rPr>
        <w:t>compressor:</w:t>
      </w:r>
    </w:p>
    <w:p>
      <w:pPr>
        <w:spacing w:before="252"/>
        <w:ind w:left="118" w:right="0" w:firstLine="0"/>
        <w:jc w:val="left"/>
        <w:rPr>
          <w:b/>
          <w:sz w:val="22"/>
        </w:rPr>
      </w:pPr>
      <w:r>
        <w:rPr>
          <w:b/>
          <w:sz w:val="22"/>
        </w:rPr>
        <w:t>Easy</w:t>
      </w:r>
      <w:r>
        <w:rPr>
          <w:b/>
          <w:spacing w:val="-7"/>
          <w:sz w:val="22"/>
        </w:rPr>
        <w:t> </w:t>
      </w:r>
      <w:r>
        <w:rPr>
          <w:b/>
          <w:sz w:val="22"/>
        </w:rPr>
        <w:t>to</w:t>
      </w:r>
      <w:r>
        <w:rPr>
          <w:b/>
          <w:spacing w:val="-4"/>
          <w:sz w:val="22"/>
        </w:rPr>
        <w:t> </w:t>
      </w:r>
      <w:r>
        <w:rPr>
          <w:b/>
          <w:sz w:val="22"/>
        </w:rPr>
        <w:t>operate.</w:t>
      </w:r>
      <w:r>
        <w:rPr>
          <w:b/>
          <w:spacing w:val="-5"/>
          <w:sz w:val="22"/>
        </w:rPr>
        <w:t> </w:t>
      </w:r>
      <w:r>
        <w:rPr>
          <w:b/>
          <w:sz w:val="22"/>
        </w:rPr>
        <w:t>Easy</w:t>
      </w:r>
      <w:r>
        <w:rPr>
          <w:b/>
          <w:spacing w:val="-4"/>
          <w:sz w:val="22"/>
        </w:rPr>
        <w:t> </w:t>
      </w:r>
      <w:r>
        <w:rPr>
          <w:b/>
          <w:sz w:val="22"/>
        </w:rPr>
        <w:t>to</w:t>
      </w:r>
      <w:r>
        <w:rPr>
          <w:b/>
          <w:spacing w:val="-5"/>
          <w:sz w:val="22"/>
        </w:rPr>
        <w:t> </w:t>
      </w:r>
      <w:r>
        <w:rPr>
          <w:b/>
          <w:sz w:val="22"/>
        </w:rPr>
        <w:t>transport.</w:t>
      </w:r>
      <w:r>
        <w:rPr>
          <w:b/>
          <w:spacing w:val="-4"/>
          <w:sz w:val="22"/>
        </w:rPr>
        <w:t> </w:t>
      </w:r>
      <w:r>
        <w:rPr>
          <w:b/>
          <w:sz w:val="22"/>
        </w:rPr>
        <w:t>Easy</w:t>
      </w:r>
      <w:r>
        <w:rPr>
          <w:b/>
          <w:spacing w:val="-5"/>
          <w:sz w:val="22"/>
        </w:rPr>
        <w:t> </w:t>
      </w:r>
      <w:r>
        <w:rPr>
          <w:b/>
          <w:sz w:val="22"/>
        </w:rPr>
        <w:t>to</w:t>
      </w:r>
      <w:r>
        <w:rPr>
          <w:b/>
          <w:spacing w:val="-4"/>
          <w:sz w:val="22"/>
        </w:rPr>
        <w:t> </w:t>
      </w:r>
      <w:r>
        <w:rPr>
          <w:b/>
          <w:spacing w:val="-2"/>
          <w:sz w:val="22"/>
        </w:rPr>
        <w:t>service.</w:t>
      </w:r>
    </w:p>
    <w:p>
      <w:pPr>
        <w:pStyle w:val="BodyText"/>
        <w:spacing w:before="240"/>
        <w:rPr>
          <w:b/>
        </w:rPr>
      </w:pPr>
    </w:p>
    <w:p>
      <w:pPr>
        <w:spacing w:line="480" w:lineRule="auto" w:before="0"/>
        <w:ind w:left="118" w:right="0" w:firstLine="0"/>
        <w:jc w:val="left"/>
        <w:rPr>
          <w:b/>
          <w:sz w:val="22"/>
        </w:rPr>
      </w:pPr>
      <w:r>
        <w:rPr>
          <w:b/>
          <w:sz w:val="22"/>
        </w:rPr>
        <w:t>A mainstay for any portable compressor rental fleet, the Mobilair M27PE from Kaeser Compressors,</w:t>
      </w:r>
      <w:r>
        <w:rPr>
          <w:b/>
          <w:spacing w:val="-4"/>
          <w:sz w:val="22"/>
        </w:rPr>
        <w:t> </w:t>
      </w:r>
      <w:r>
        <w:rPr>
          <w:b/>
          <w:sz w:val="22"/>
        </w:rPr>
        <w:t>is</w:t>
      </w:r>
      <w:r>
        <w:rPr>
          <w:b/>
          <w:spacing w:val="-4"/>
          <w:sz w:val="22"/>
        </w:rPr>
        <w:t> </w:t>
      </w:r>
      <w:r>
        <w:rPr>
          <w:b/>
          <w:sz w:val="22"/>
        </w:rPr>
        <w:t>a</w:t>
      </w:r>
      <w:r>
        <w:rPr>
          <w:b/>
          <w:spacing w:val="-4"/>
          <w:sz w:val="22"/>
        </w:rPr>
        <w:t> </w:t>
      </w:r>
      <w:r>
        <w:rPr>
          <w:b/>
          <w:sz w:val="22"/>
        </w:rPr>
        <w:t>true</w:t>
      </w:r>
      <w:r>
        <w:rPr>
          <w:b/>
          <w:spacing w:val="-4"/>
          <w:sz w:val="22"/>
        </w:rPr>
        <w:t> </w:t>
      </w:r>
      <w:r>
        <w:rPr>
          <w:b/>
          <w:sz w:val="22"/>
        </w:rPr>
        <w:t>powerhouse</w:t>
      </w:r>
      <w:r>
        <w:rPr>
          <w:b/>
          <w:spacing w:val="-4"/>
          <w:sz w:val="22"/>
        </w:rPr>
        <w:t> </w:t>
      </w:r>
      <w:r>
        <w:rPr>
          <w:b/>
          <w:sz w:val="22"/>
        </w:rPr>
        <w:t>that</w:t>
      </w:r>
      <w:r>
        <w:rPr>
          <w:b/>
          <w:spacing w:val="-4"/>
          <w:sz w:val="22"/>
        </w:rPr>
        <w:t> </w:t>
      </w:r>
      <w:r>
        <w:rPr>
          <w:b/>
          <w:sz w:val="22"/>
        </w:rPr>
        <w:t>is</w:t>
      </w:r>
      <w:r>
        <w:rPr>
          <w:b/>
          <w:spacing w:val="-4"/>
          <w:sz w:val="22"/>
        </w:rPr>
        <w:t> </w:t>
      </w:r>
      <w:r>
        <w:rPr>
          <w:b/>
          <w:sz w:val="22"/>
        </w:rPr>
        <w:t>easy</w:t>
      </w:r>
      <w:r>
        <w:rPr>
          <w:b/>
          <w:spacing w:val="-4"/>
          <w:sz w:val="22"/>
        </w:rPr>
        <w:t> </w:t>
      </w:r>
      <w:r>
        <w:rPr>
          <w:b/>
          <w:sz w:val="22"/>
        </w:rPr>
        <w:t>to</w:t>
      </w:r>
      <w:r>
        <w:rPr>
          <w:b/>
          <w:spacing w:val="-4"/>
          <w:sz w:val="22"/>
        </w:rPr>
        <w:t> </w:t>
      </w:r>
      <w:r>
        <w:rPr>
          <w:b/>
          <w:sz w:val="22"/>
        </w:rPr>
        <w:t>operate,</w:t>
      </w:r>
      <w:r>
        <w:rPr>
          <w:b/>
          <w:spacing w:val="-4"/>
          <w:sz w:val="22"/>
        </w:rPr>
        <w:t> </w:t>
      </w:r>
      <w:r>
        <w:rPr>
          <w:b/>
          <w:sz w:val="22"/>
        </w:rPr>
        <w:t>easy</w:t>
      </w:r>
      <w:r>
        <w:rPr>
          <w:b/>
          <w:spacing w:val="-4"/>
          <w:sz w:val="22"/>
        </w:rPr>
        <w:t> </w:t>
      </w:r>
      <w:r>
        <w:rPr>
          <w:b/>
          <w:sz w:val="22"/>
        </w:rPr>
        <w:t>to</w:t>
      </w:r>
      <w:r>
        <w:rPr>
          <w:b/>
          <w:spacing w:val="-4"/>
          <w:sz w:val="22"/>
        </w:rPr>
        <w:t> </w:t>
      </w:r>
      <w:r>
        <w:rPr>
          <w:b/>
          <w:sz w:val="22"/>
        </w:rPr>
        <w:t>transport</w:t>
      </w:r>
      <w:r>
        <w:rPr>
          <w:b/>
          <w:spacing w:val="-4"/>
          <w:sz w:val="22"/>
        </w:rPr>
        <w:t> </w:t>
      </w:r>
      <w:r>
        <w:rPr>
          <w:b/>
          <w:sz w:val="22"/>
        </w:rPr>
        <w:t>and</w:t>
      </w:r>
      <w:r>
        <w:rPr>
          <w:b/>
          <w:spacing w:val="-4"/>
          <w:sz w:val="22"/>
        </w:rPr>
        <w:t> </w:t>
      </w:r>
      <w:r>
        <w:rPr>
          <w:b/>
          <w:sz w:val="22"/>
        </w:rPr>
        <w:t>easy to service. With a number of options available, this versatile portable compressor can effortlessly turn its hand to numerous applications in industries such as fibre optics and trenchless construction.</w:t>
      </w:r>
    </w:p>
    <w:p>
      <w:pPr>
        <w:pStyle w:val="BodyText"/>
        <w:spacing w:line="480" w:lineRule="auto" w:before="240"/>
        <w:ind w:left="118" w:right="195"/>
      </w:pPr>
      <w:r>
        <w:rPr/>
        <w:t>From fibre optics, to underground piercing and trenchless construction, to dry ice and bead blasting,</w:t>
      </w:r>
      <w:r>
        <w:rPr>
          <w:spacing w:val="-6"/>
        </w:rPr>
        <w:t> </w:t>
      </w:r>
      <w:r>
        <w:rPr/>
        <w:t>there</w:t>
      </w:r>
      <w:r>
        <w:rPr>
          <w:spacing w:val="-6"/>
        </w:rPr>
        <w:t> </w:t>
      </w:r>
      <w:r>
        <w:rPr/>
        <w:t>are</w:t>
      </w:r>
      <w:r>
        <w:rPr>
          <w:spacing w:val="-6"/>
        </w:rPr>
        <w:t> </w:t>
      </w:r>
      <w:r>
        <w:rPr/>
        <w:t>numerous</w:t>
      </w:r>
      <w:r>
        <w:rPr>
          <w:spacing w:val="-6"/>
        </w:rPr>
        <w:t> </w:t>
      </w:r>
      <w:r>
        <w:rPr/>
        <w:t>applications</w:t>
      </w:r>
      <w:r>
        <w:rPr>
          <w:spacing w:val="-6"/>
        </w:rPr>
        <w:t> </w:t>
      </w:r>
      <w:r>
        <w:rPr/>
        <w:t>for</w:t>
      </w:r>
      <w:r>
        <w:rPr>
          <w:spacing w:val="-6"/>
        </w:rPr>
        <w:t> </w:t>
      </w:r>
      <w:r>
        <w:rPr/>
        <w:t>the</w:t>
      </w:r>
      <w:r>
        <w:rPr>
          <w:spacing w:val="-6"/>
        </w:rPr>
        <w:t> </w:t>
      </w:r>
      <w:r>
        <w:rPr/>
        <w:t>Mobilair</w:t>
      </w:r>
      <w:r>
        <w:rPr>
          <w:spacing w:val="-6"/>
        </w:rPr>
        <w:t> </w:t>
      </w:r>
      <w:r>
        <w:rPr/>
        <w:t>M27PE</w:t>
      </w:r>
      <w:r>
        <w:rPr>
          <w:spacing w:val="-6"/>
        </w:rPr>
        <w:t> </w:t>
      </w:r>
      <w:r>
        <w:rPr/>
        <w:t>portable</w:t>
      </w:r>
      <w:r>
        <w:rPr>
          <w:spacing w:val="-6"/>
        </w:rPr>
        <w:t> </w:t>
      </w:r>
      <w:r>
        <w:rPr/>
        <w:t>compressor.</w:t>
      </w:r>
      <w:r>
        <w:rPr>
          <w:spacing w:val="-6"/>
        </w:rPr>
        <w:t> </w:t>
      </w:r>
      <w:r>
        <w:rPr/>
        <w:t>With flow rates up to 2.6 m</w:t>
      </w:r>
      <w:r>
        <w:rPr>
          <w:vertAlign w:val="superscript"/>
        </w:rPr>
        <w:t>3</w:t>
      </w:r>
      <w:r>
        <w:rPr>
          <w:vertAlign w:val="baseline"/>
        </w:rPr>
        <w:t>/min, and working pressure up to 14 bar, it can power two 20 kg breakers, or other tools such as air lances, spades, impact borers and sandblasting equipment. And, when specified with the optional maintenance-free 6.5 kVA generator (IP54), the M27PE is transformed into a portable power plant, capable of providing compressed air and/or electricity as required.</w:t>
      </w:r>
    </w:p>
    <w:p>
      <w:pPr>
        <w:pStyle w:val="BodyText"/>
      </w:pPr>
    </w:p>
    <w:p>
      <w:pPr>
        <w:pStyle w:val="BodyText"/>
      </w:pPr>
    </w:p>
    <w:p>
      <w:pPr>
        <w:pStyle w:val="BodyText"/>
        <w:spacing w:before="67"/>
      </w:pPr>
    </w:p>
    <w:p>
      <w:pPr>
        <w:pStyle w:val="BodyText"/>
        <w:spacing w:line="480" w:lineRule="auto" w:before="1"/>
        <w:ind w:left="118" w:right="65"/>
      </w:pPr>
      <w:r>
        <w:rPr/>
        <w:t>At the heart of the M27PE series portable compressor lies the Sigma Profile screw compressor</w:t>
      </w:r>
      <w:r>
        <w:rPr>
          <w:spacing w:val="-5"/>
        </w:rPr>
        <w:t> </w:t>
      </w:r>
      <w:r>
        <w:rPr/>
        <w:t>block.</w:t>
      </w:r>
      <w:r>
        <w:rPr>
          <w:spacing w:val="-5"/>
        </w:rPr>
        <w:t> </w:t>
      </w:r>
      <w:r>
        <w:rPr/>
        <w:t>Developed</w:t>
      </w:r>
      <w:r>
        <w:rPr>
          <w:spacing w:val="-5"/>
        </w:rPr>
        <w:t> </w:t>
      </w:r>
      <w:r>
        <w:rPr/>
        <w:t>by</w:t>
      </w:r>
      <w:r>
        <w:rPr>
          <w:spacing w:val="-5"/>
        </w:rPr>
        <w:t> </w:t>
      </w:r>
      <w:r>
        <w:rPr/>
        <w:t>Kaeser</w:t>
      </w:r>
      <w:r>
        <w:rPr>
          <w:spacing w:val="-5"/>
        </w:rPr>
        <w:t> </w:t>
      </w:r>
      <w:r>
        <w:rPr/>
        <w:t>some</w:t>
      </w:r>
      <w:r>
        <w:rPr>
          <w:spacing w:val="-5"/>
        </w:rPr>
        <w:t> </w:t>
      </w:r>
      <w:r>
        <w:rPr/>
        <w:t>years</w:t>
      </w:r>
      <w:r>
        <w:rPr>
          <w:spacing w:val="-5"/>
        </w:rPr>
        <w:t> </w:t>
      </w:r>
      <w:r>
        <w:rPr/>
        <w:t>ago</w:t>
      </w:r>
      <w:r>
        <w:rPr>
          <w:spacing w:val="-5"/>
        </w:rPr>
        <w:t> </w:t>
      </w:r>
      <w:r>
        <w:rPr/>
        <w:t>and</w:t>
      </w:r>
      <w:r>
        <w:rPr>
          <w:spacing w:val="-5"/>
        </w:rPr>
        <w:t> </w:t>
      </w:r>
      <w:r>
        <w:rPr/>
        <w:t>continuously</w:t>
      </w:r>
      <w:r>
        <w:rPr>
          <w:spacing w:val="-5"/>
        </w:rPr>
        <w:t> </w:t>
      </w:r>
      <w:r>
        <w:rPr/>
        <w:t>enhanced</w:t>
      </w:r>
      <w:r>
        <w:rPr>
          <w:spacing w:val="-5"/>
        </w:rPr>
        <w:t> </w:t>
      </w:r>
      <w:r>
        <w:rPr/>
        <w:t>ever since, it achieves power savings of up to 15 percent compared with conventional screw compressor block rotor profiles. This contributes to the overall high efficiency of these compressors. Designed for continuous operation it is driven by a powerful, water-cooled Kubota diesel engine.</w:t>
      </w:r>
    </w:p>
    <w:p>
      <w:pPr>
        <w:spacing w:after="0" w:line="480" w:lineRule="auto"/>
        <w:sectPr>
          <w:headerReference w:type="default" r:id="rId5"/>
          <w:footerReference w:type="default" r:id="rId6"/>
          <w:type w:val="continuous"/>
          <w:pgSz w:w="11920" w:h="16840"/>
          <w:pgMar w:header="575" w:footer="1202" w:top="1780" w:bottom="1400" w:left="1300" w:right="1340"/>
          <w:pgNumType w:start="1"/>
        </w:sectPr>
      </w:pPr>
    </w:p>
    <w:p>
      <w:pPr>
        <w:pStyle w:val="BodyText"/>
        <w:spacing w:line="480" w:lineRule="auto" w:before="83"/>
        <w:ind w:left="118" w:right="195"/>
      </w:pPr>
      <w:r>
        <w:rPr/>
        <w:t>Operation</w:t>
      </w:r>
      <w:r>
        <w:rPr>
          <w:spacing w:val="-4"/>
        </w:rPr>
        <w:t> </w:t>
      </w:r>
      <w:r>
        <w:rPr/>
        <w:t>is</w:t>
      </w:r>
      <w:r>
        <w:rPr>
          <w:spacing w:val="-4"/>
        </w:rPr>
        <w:t> </w:t>
      </w:r>
      <w:r>
        <w:rPr/>
        <w:t>made</w:t>
      </w:r>
      <w:r>
        <w:rPr>
          <w:spacing w:val="-4"/>
        </w:rPr>
        <w:t> </w:t>
      </w:r>
      <w:r>
        <w:rPr/>
        <w:t>simple</w:t>
      </w:r>
      <w:r>
        <w:rPr>
          <w:spacing w:val="-4"/>
        </w:rPr>
        <w:t> </w:t>
      </w:r>
      <w:r>
        <w:rPr/>
        <w:t>thanks</w:t>
      </w:r>
      <w:r>
        <w:rPr>
          <w:spacing w:val="-4"/>
        </w:rPr>
        <w:t> </w:t>
      </w:r>
      <w:r>
        <w:rPr/>
        <w:t>to</w:t>
      </w:r>
      <w:r>
        <w:rPr>
          <w:spacing w:val="-4"/>
        </w:rPr>
        <w:t> </w:t>
      </w:r>
      <w:r>
        <w:rPr/>
        <w:t>the</w:t>
      </w:r>
      <w:r>
        <w:rPr>
          <w:spacing w:val="-4"/>
        </w:rPr>
        <w:t> </w:t>
      </w:r>
      <w:r>
        <w:rPr/>
        <w:t>single</w:t>
      </w:r>
      <w:r>
        <w:rPr>
          <w:spacing w:val="-4"/>
        </w:rPr>
        <w:t> </w:t>
      </w:r>
      <w:r>
        <w:rPr/>
        <w:t>start</w:t>
      </w:r>
      <w:r>
        <w:rPr>
          <w:spacing w:val="-4"/>
        </w:rPr>
        <w:t> </w:t>
      </w:r>
      <w:r>
        <w:rPr/>
        <w:t>switch</w:t>
      </w:r>
      <w:r>
        <w:rPr>
          <w:spacing w:val="-4"/>
        </w:rPr>
        <w:t> </w:t>
      </w:r>
      <w:r>
        <w:rPr/>
        <w:t>and</w:t>
      </w:r>
      <w:r>
        <w:rPr>
          <w:spacing w:val="-4"/>
        </w:rPr>
        <w:t> </w:t>
      </w:r>
      <w:r>
        <w:rPr/>
        <w:t>easy-to-understand</w:t>
      </w:r>
      <w:r>
        <w:rPr>
          <w:spacing w:val="-4"/>
        </w:rPr>
        <w:t> </w:t>
      </w:r>
      <w:r>
        <w:rPr/>
        <w:t>icons, ensuring every new customer can manage it easily with simple start and operating procedures. Furthermore, a 40 litre fuel tank holds sufficient diesel for long work shifts without the need for refuelling.</w:t>
      </w:r>
    </w:p>
    <w:p>
      <w:pPr>
        <w:pStyle w:val="BodyText"/>
      </w:pPr>
    </w:p>
    <w:p>
      <w:pPr>
        <w:pStyle w:val="BodyText"/>
      </w:pPr>
    </w:p>
    <w:p>
      <w:pPr>
        <w:pStyle w:val="BodyText"/>
        <w:spacing w:before="66"/>
      </w:pPr>
    </w:p>
    <w:p>
      <w:pPr>
        <w:pStyle w:val="BodyText"/>
        <w:spacing w:line="480" w:lineRule="auto" w:before="1"/>
        <w:ind w:left="118" w:right="65"/>
      </w:pPr>
      <w:r>
        <w:rPr/>
        <w:t>All</w:t>
      </w:r>
      <w:r>
        <w:rPr>
          <w:spacing w:val="-4"/>
        </w:rPr>
        <w:t> </w:t>
      </w:r>
      <w:r>
        <w:rPr/>
        <w:t>M27PE</w:t>
      </w:r>
      <w:r>
        <w:rPr>
          <w:spacing w:val="-4"/>
        </w:rPr>
        <w:t> </w:t>
      </w:r>
      <w:r>
        <w:rPr/>
        <w:t>model</w:t>
      </w:r>
      <w:r>
        <w:rPr>
          <w:spacing w:val="-4"/>
        </w:rPr>
        <w:t> </w:t>
      </w:r>
      <w:r>
        <w:rPr/>
        <w:t>variants</w:t>
      </w:r>
      <w:r>
        <w:rPr>
          <w:spacing w:val="-4"/>
        </w:rPr>
        <w:t> </w:t>
      </w:r>
      <w:r>
        <w:rPr/>
        <w:t>weigh</w:t>
      </w:r>
      <w:r>
        <w:rPr>
          <w:spacing w:val="-4"/>
        </w:rPr>
        <w:t> </w:t>
      </w:r>
      <w:r>
        <w:rPr/>
        <w:t>625</w:t>
      </w:r>
      <w:r>
        <w:rPr>
          <w:spacing w:val="-4"/>
        </w:rPr>
        <w:t> </w:t>
      </w:r>
      <w:r>
        <w:rPr/>
        <w:t>kg</w:t>
      </w:r>
      <w:r>
        <w:rPr>
          <w:spacing w:val="-4"/>
        </w:rPr>
        <w:t> </w:t>
      </w:r>
      <w:r>
        <w:rPr/>
        <w:t>or</w:t>
      </w:r>
      <w:r>
        <w:rPr>
          <w:spacing w:val="-4"/>
        </w:rPr>
        <w:t> </w:t>
      </w:r>
      <w:r>
        <w:rPr/>
        <w:t>less.</w:t>
      </w:r>
      <w:r>
        <w:rPr>
          <w:spacing w:val="-4"/>
        </w:rPr>
        <w:t> </w:t>
      </w:r>
      <w:r>
        <w:rPr/>
        <w:t>With</w:t>
      </w:r>
      <w:r>
        <w:rPr>
          <w:spacing w:val="-4"/>
        </w:rPr>
        <w:t> </w:t>
      </w:r>
      <w:r>
        <w:rPr/>
        <w:t>height-adjustable</w:t>
      </w:r>
      <w:r>
        <w:rPr>
          <w:spacing w:val="-4"/>
        </w:rPr>
        <w:t> </w:t>
      </w:r>
      <w:r>
        <w:rPr/>
        <w:t>or</w:t>
      </w:r>
      <w:r>
        <w:rPr>
          <w:spacing w:val="-4"/>
        </w:rPr>
        <w:t> </w:t>
      </w:r>
      <w:r>
        <w:rPr/>
        <w:t>fixed</w:t>
      </w:r>
      <w:r>
        <w:rPr>
          <w:spacing w:val="-4"/>
        </w:rPr>
        <w:t> </w:t>
      </w:r>
      <w:r>
        <w:rPr/>
        <w:t>tow</w:t>
      </w:r>
      <w:r>
        <w:rPr>
          <w:spacing w:val="-4"/>
        </w:rPr>
        <w:t> </w:t>
      </w:r>
      <w:r>
        <w:rPr/>
        <w:t>bar versions available, they are easy to manoeuvre and transport even for smaller towing </w:t>
      </w:r>
      <w:r>
        <w:rPr>
          <w:spacing w:val="-2"/>
        </w:rPr>
        <w:t>vehicles.</w:t>
      </w:r>
    </w:p>
    <w:p>
      <w:pPr>
        <w:pStyle w:val="BodyText"/>
      </w:pPr>
    </w:p>
    <w:p>
      <w:pPr>
        <w:pStyle w:val="BodyText"/>
      </w:pPr>
    </w:p>
    <w:p>
      <w:pPr>
        <w:pStyle w:val="BodyText"/>
        <w:spacing w:before="66"/>
      </w:pPr>
    </w:p>
    <w:p>
      <w:pPr>
        <w:pStyle w:val="BodyText"/>
        <w:spacing w:line="480" w:lineRule="auto" w:before="1"/>
        <w:ind w:left="118"/>
      </w:pPr>
      <w:r>
        <w:rPr/>
        <w:t>For maximum compressed air availability, the wide-opening enclosure provides excellent access</w:t>
      </w:r>
      <w:r>
        <w:rPr>
          <w:spacing w:val="-4"/>
        </w:rPr>
        <w:t> </w:t>
      </w:r>
      <w:r>
        <w:rPr/>
        <w:t>to</w:t>
      </w:r>
      <w:r>
        <w:rPr>
          <w:spacing w:val="-4"/>
        </w:rPr>
        <w:t> </w:t>
      </w:r>
      <w:r>
        <w:rPr/>
        <w:t>all</w:t>
      </w:r>
      <w:r>
        <w:rPr>
          <w:spacing w:val="-4"/>
        </w:rPr>
        <w:t> </w:t>
      </w:r>
      <w:r>
        <w:rPr/>
        <w:t>maintenance-relevant</w:t>
      </w:r>
      <w:r>
        <w:rPr>
          <w:spacing w:val="-4"/>
        </w:rPr>
        <w:t> </w:t>
      </w:r>
      <w:r>
        <w:rPr/>
        <w:t>components,</w:t>
      </w:r>
      <w:r>
        <w:rPr>
          <w:spacing w:val="-4"/>
        </w:rPr>
        <w:t> </w:t>
      </w:r>
      <w:r>
        <w:rPr/>
        <w:t>making</w:t>
      </w:r>
      <w:r>
        <w:rPr>
          <w:spacing w:val="-4"/>
        </w:rPr>
        <w:t> </w:t>
      </w:r>
      <w:r>
        <w:rPr/>
        <w:t>service</w:t>
      </w:r>
      <w:r>
        <w:rPr>
          <w:spacing w:val="-4"/>
        </w:rPr>
        <w:t> </w:t>
      </w:r>
      <w:r>
        <w:rPr/>
        <w:t>work</w:t>
      </w:r>
      <w:r>
        <w:rPr>
          <w:spacing w:val="-4"/>
        </w:rPr>
        <w:t> </w:t>
      </w:r>
      <w:r>
        <w:rPr/>
        <w:t>a</w:t>
      </w:r>
      <w:r>
        <w:rPr>
          <w:spacing w:val="-4"/>
        </w:rPr>
        <w:t> </w:t>
      </w:r>
      <w:r>
        <w:rPr/>
        <w:t>breeze.</w:t>
      </w:r>
      <w:r>
        <w:rPr>
          <w:spacing w:val="-4"/>
        </w:rPr>
        <w:t> </w:t>
      </w:r>
      <w:r>
        <w:rPr/>
        <w:t>Whats</w:t>
      </w:r>
      <w:r>
        <w:rPr>
          <w:spacing w:val="-4"/>
        </w:rPr>
        <w:t> </w:t>
      </w:r>
      <w:r>
        <w:rPr/>
        <w:t>more, Kaeser Compressors NZ has a nationwide network of factory trained Service Technicians available 24-7 for emergency service support.</w:t>
      </w:r>
    </w:p>
    <w:p>
      <w:pPr>
        <w:pStyle w:val="BodyText"/>
      </w:pPr>
    </w:p>
    <w:p>
      <w:pPr>
        <w:pStyle w:val="BodyText"/>
      </w:pPr>
    </w:p>
    <w:p>
      <w:pPr>
        <w:pStyle w:val="BodyText"/>
        <w:spacing w:before="66"/>
      </w:pPr>
    </w:p>
    <w:p>
      <w:pPr>
        <w:pStyle w:val="BodyText"/>
        <w:spacing w:line="480" w:lineRule="auto" w:before="1"/>
        <w:ind w:left="118"/>
      </w:pPr>
      <w:r>
        <w:rPr/>
        <w:t>The durable and resilient M27PE portable compressor, features a polyethylene enclosure (PE),</w:t>
      </w:r>
      <w:r>
        <w:rPr>
          <w:spacing w:val="-5"/>
        </w:rPr>
        <w:t> </w:t>
      </w:r>
      <w:r>
        <w:rPr/>
        <w:t>assuring</w:t>
      </w:r>
      <w:r>
        <w:rPr>
          <w:spacing w:val="-5"/>
        </w:rPr>
        <w:t> </w:t>
      </w:r>
      <w:r>
        <w:rPr/>
        <w:t>impressive</w:t>
      </w:r>
      <w:r>
        <w:rPr>
          <w:spacing w:val="-5"/>
        </w:rPr>
        <w:t> </w:t>
      </w:r>
      <w:r>
        <w:rPr/>
        <w:t>impact</w:t>
      </w:r>
      <w:r>
        <w:rPr>
          <w:spacing w:val="-5"/>
        </w:rPr>
        <w:t> </w:t>
      </w:r>
      <w:r>
        <w:rPr/>
        <w:t>resistance</w:t>
      </w:r>
      <w:r>
        <w:rPr>
          <w:spacing w:val="-5"/>
        </w:rPr>
        <w:t> </w:t>
      </w:r>
      <w:r>
        <w:rPr/>
        <w:t>even</w:t>
      </w:r>
      <w:r>
        <w:rPr>
          <w:spacing w:val="-5"/>
        </w:rPr>
        <w:t> </w:t>
      </w:r>
      <w:r>
        <w:rPr/>
        <w:t>in</w:t>
      </w:r>
      <w:r>
        <w:rPr>
          <w:spacing w:val="-5"/>
        </w:rPr>
        <w:t> </w:t>
      </w:r>
      <w:r>
        <w:rPr/>
        <w:t>adverse</w:t>
      </w:r>
      <w:r>
        <w:rPr>
          <w:spacing w:val="-5"/>
        </w:rPr>
        <w:t> </w:t>
      </w:r>
      <w:r>
        <w:rPr/>
        <w:t>operating</w:t>
      </w:r>
      <w:r>
        <w:rPr>
          <w:spacing w:val="-5"/>
        </w:rPr>
        <w:t> </w:t>
      </w:r>
      <w:r>
        <w:rPr/>
        <w:t>conditions.</w:t>
      </w:r>
      <w:r>
        <w:rPr>
          <w:spacing w:val="-5"/>
        </w:rPr>
        <w:t> </w:t>
      </w:r>
      <w:r>
        <w:rPr/>
        <w:t>Corrosion and</w:t>
      </w:r>
      <w:r>
        <w:rPr>
          <w:spacing w:val="-3"/>
        </w:rPr>
        <w:t> </w:t>
      </w:r>
      <w:r>
        <w:rPr/>
        <w:t>scratch</w:t>
      </w:r>
      <w:r>
        <w:rPr>
          <w:spacing w:val="-3"/>
        </w:rPr>
        <w:t> </w:t>
      </w:r>
      <w:r>
        <w:rPr/>
        <w:t>proof,</w:t>
      </w:r>
      <w:r>
        <w:rPr>
          <w:spacing w:val="-3"/>
        </w:rPr>
        <w:t> </w:t>
      </w:r>
      <w:r>
        <w:rPr/>
        <w:t>this</w:t>
      </w:r>
      <w:r>
        <w:rPr>
          <w:spacing w:val="-3"/>
        </w:rPr>
        <w:t> </w:t>
      </w:r>
      <w:r>
        <w:rPr/>
        <w:t>modern</w:t>
      </w:r>
      <w:r>
        <w:rPr>
          <w:spacing w:val="-3"/>
        </w:rPr>
        <w:t> </w:t>
      </w:r>
      <w:r>
        <w:rPr/>
        <w:t>canopy</w:t>
      </w:r>
      <w:r>
        <w:rPr>
          <w:spacing w:val="-3"/>
        </w:rPr>
        <w:t> </w:t>
      </w:r>
      <w:r>
        <w:rPr/>
        <w:t>contributes</w:t>
      </w:r>
      <w:r>
        <w:rPr>
          <w:spacing w:val="-3"/>
        </w:rPr>
        <w:t> </w:t>
      </w:r>
      <w:r>
        <w:rPr/>
        <w:t>to</w:t>
      </w:r>
      <w:r>
        <w:rPr>
          <w:spacing w:val="-3"/>
        </w:rPr>
        <w:t> </w:t>
      </w:r>
      <w:r>
        <w:rPr/>
        <w:t>the</w:t>
      </w:r>
      <w:r>
        <w:rPr>
          <w:spacing w:val="-3"/>
        </w:rPr>
        <w:t> </w:t>
      </w:r>
      <w:r>
        <w:rPr/>
        <w:t>compressor</w:t>
      </w:r>
      <w:r>
        <w:rPr>
          <w:spacing w:val="-3"/>
        </w:rPr>
        <w:t> </w:t>
      </w:r>
      <w:r>
        <w:rPr/>
        <w:t>looking</w:t>
      </w:r>
      <w:r>
        <w:rPr>
          <w:spacing w:val="-3"/>
        </w:rPr>
        <w:t> </w:t>
      </w:r>
      <w:r>
        <w:rPr/>
        <w:t>smart</w:t>
      </w:r>
      <w:r>
        <w:rPr>
          <w:spacing w:val="-3"/>
        </w:rPr>
        <w:t> </w:t>
      </w:r>
      <w:r>
        <w:rPr/>
        <w:t>for</w:t>
      </w:r>
      <w:r>
        <w:rPr>
          <w:spacing w:val="-3"/>
        </w:rPr>
        <w:t> </w:t>
      </w:r>
      <w:r>
        <w:rPr/>
        <w:t>many years to come, as well contributing to its long-term value retention. The canopy can also be supplied in a number of colours, keeping your Mobilair fleet on brand!</w:t>
      </w:r>
    </w:p>
    <w:p>
      <w:pPr>
        <w:pStyle w:val="BodyText"/>
      </w:pPr>
    </w:p>
    <w:p>
      <w:pPr>
        <w:pStyle w:val="BodyText"/>
      </w:pPr>
    </w:p>
    <w:p>
      <w:pPr>
        <w:pStyle w:val="BodyText"/>
        <w:spacing w:before="66"/>
      </w:pPr>
    </w:p>
    <w:p>
      <w:pPr>
        <w:pStyle w:val="BodyText"/>
        <w:spacing w:line="480" w:lineRule="auto" w:before="1"/>
        <w:ind w:left="118"/>
      </w:pPr>
      <w:r>
        <w:rPr/>
        <w:t>For optimum versatility and to meet a wide range of application requirements, a number of options</w:t>
      </w:r>
      <w:r>
        <w:rPr>
          <w:spacing w:val="-3"/>
        </w:rPr>
        <w:t> </w:t>
      </w:r>
      <w:r>
        <w:rPr/>
        <w:t>are</w:t>
      </w:r>
      <w:r>
        <w:rPr>
          <w:spacing w:val="-3"/>
        </w:rPr>
        <w:t> </w:t>
      </w:r>
      <w:r>
        <w:rPr/>
        <w:t>available</w:t>
      </w:r>
      <w:r>
        <w:rPr>
          <w:spacing w:val="-3"/>
        </w:rPr>
        <w:t> </w:t>
      </w:r>
      <w:r>
        <w:rPr/>
        <w:t>with</w:t>
      </w:r>
      <w:r>
        <w:rPr>
          <w:spacing w:val="-3"/>
        </w:rPr>
        <w:t> </w:t>
      </w:r>
      <w:r>
        <w:rPr/>
        <w:t>the</w:t>
      </w:r>
      <w:r>
        <w:rPr>
          <w:spacing w:val="-3"/>
        </w:rPr>
        <w:t> </w:t>
      </w:r>
      <w:r>
        <w:rPr/>
        <w:t>M27PE,</w:t>
      </w:r>
      <w:r>
        <w:rPr>
          <w:spacing w:val="-3"/>
        </w:rPr>
        <w:t> </w:t>
      </w:r>
      <w:r>
        <w:rPr/>
        <w:t>such</w:t>
      </w:r>
      <w:r>
        <w:rPr>
          <w:spacing w:val="-3"/>
        </w:rPr>
        <w:t> </w:t>
      </w:r>
      <w:r>
        <w:rPr/>
        <w:t>as</w:t>
      </w:r>
      <w:r>
        <w:rPr>
          <w:spacing w:val="-3"/>
        </w:rPr>
        <w:t> </w:t>
      </w:r>
      <w:r>
        <w:rPr/>
        <w:t>compressed</w:t>
      </w:r>
      <w:r>
        <w:rPr>
          <w:spacing w:val="-3"/>
        </w:rPr>
        <w:t> </w:t>
      </w:r>
      <w:r>
        <w:rPr/>
        <w:t>air</w:t>
      </w:r>
      <w:r>
        <w:rPr>
          <w:spacing w:val="-3"/>
        </w:rPr>
        <w:t> </w:t>
      </w:r>
      <w:r>
        <w:rPr/>
        <w:t>treatment,</w:t>
      </w:r>
      <w:r>
        <w:rPr>
          <w:spacing w:val="-3"/>
        </w:rPr>
        <w:t> </w:t>
      </w:r>
      <w:r>
        <w:rPr/>
        <w:t>a</w:t>
      </w:r>
      <w:r>
        <w:rPr>
          <w:spacing w:val="-3"/>
        </w:rPr>
        <w:t> </w:t>
      </w:r>
      <w:r>
        <w:rPr/>
        <w:t>hose</w:t>
      </w:r>
      <w:r>
        <w:rPr>
          <w:spacing w:val="-3"/>
        </w:rPr>
        <w:t> </w:t>
      </w:r>
      <w:r>
        <w:rPr/>
        <w:t>reel,</w:t>
      </w:r>
      <w:r>
        <w:rPr>
          <w:spacing w:val="-3"/>
        </w:rPr>
        <w:t> </w:t>
      </w:r>
      <w:r>
        <w:rPr/>
        <w:t>and</w:t>
      </w:r>
      <w:r>
        <w:rPr>
          <w:spacing w:val="-3"/>
        </w:rPr>
        <w:t> </w:t>
      </w:r>
      <w:r>
        <w:rPr/>
        <w:t>a toolbox for convenient storage of work tools.</w:t>
      </w:r>
    </w:p>
    <w:p>
      <w:pPr>
        <w:spacing w:after="0" w:line="480" w:lineRule="auto"/>
        <w:sectPr>
          <w:pgSz w:w="11920" w:h="16840"/>
          <w:pgMar w:header="575" w:footer="1202" w:top="1780" w:bottom="1400" w:left="1300" w:right="1340"/>
        </w:sectPr>
      </w:pPr>
    </w:p>
    <w:p>
      <w:pPr>
        <w:pStyle w:val="BodyText"/>
        <w:spacing w:line="480" w:lineRule="auto" w:before="83"/>
        <w:ind w:left="118"/>
      </w:pPr>
      <w:r>
        <w:rPr/>
        <w:t>With</w:t>
      </w:r>
      <w:r>
        <w:rPr>
          <w:spacing w:val="-3"/>
        </w:rPr>
        <w:t> </w:t>
      </w:r>
      <w:r>
        <w:rPr/>
        <w:t>a</w:t>
      </w:r>
      <w:r>
        <w:rPr>
          <w:spacing w:val="-3"/>
        </w:rPr>
        <w:t> </w:t>
      </w:r>
      <w:r>
        <w:rPr/>
        <w:t>long</w:t>
      </w:r>
      <w:r>
        <w:rPr>
          <w:spacing w:val="-3"/>
        </w:rPr>
        <w:t> </w:t>
      </w:r>
      <w:r>
        <w:rPr/>
        <w:t>life</w:t>
      </w:r>
      <w:r>
        <w:rPr>
          <w:spacing w:val="-3"/>
        </w:rPr>
        <w:t> </w:t>
      </w:r>
      <w:r>
        <w:rPr/>
        <w:t>and</w:t>
      </w:r>
      <w:r>
        <w:rPr>
          <w:spacing w:val="-3"/>
        </w:rPr>
        <w:t> </w:t>
      </w:r>
      <w:r>
        <w:rPr/>
        <w:t>high</w:t>
      </w:r>
      <w:r>
        <w:rPr>
          <w:spacing w:val="-3"/>
        </w:rPr>
        <w:t> </w:t>
      </w:r>
      <w:r>
        <w:rPr/>
        <w:t>residual</w:t>
      </w:r>
      <w:r>
        <w:rPr>
          <w:spacing w:val="-3"/>
        </w:rPr>
        <w:t> </w:t>
      </w:r>
      <w:r>
        <w:rPr/>
        <w:t>value,</w:t>
      </w:r>
      <w:r>
        <w:rPr>
          <w:spacing w:val="-3"/>
        </w:rPr>
        <w:t> </w:t>
      </w:r>
      <w:r>
        <w:rPr/>
        <w:t>the</w:t>
      </w:r>
      <w:r>
        <w:rPr>
          <w:spacing w:val="-3"/>
        </w:rPr>
        <w:t> </w:t>
      </w:r>
      <w:r>
        <w:rPr/>
        <w:t>flexible</w:t>
      </w:r>
      <w:r>
        <w:rPr>
          <w:spacing w:val="-3"/>
        </w:rPr>
        <w:t> </w:t>
      </w:r>
      <w:r>
        <w:rPr/>
        <w:t>Mobilair</w:t>
      </w:r>
      <w:r>
        <w:rPr>
          <w:spacing w:val="-3"/>
        </w:rPr>
        <w:t> </w:t>
      </w:r>
      <w:r>
        <w:rPr/>
        <w:t>M27PE</w:t>
      </w:r>
      <w:r>
        <w:rPr>
          <w:spacing w:val="-3"/>
        </w:rPr>
        <w:t> </w:t>
      </w:r>
      <w:r>
        <w:rPr/>
        <w:t>is</w:t>
      </w:r>
      <w:r>
        <w:rPr>
          <w:spacing w:val="-3"/>
        </w:rPr>
        <w:t> </w:t>
      </w:r>
      <w:r>
        <w:rPr/>
        <w:t>a</w:t>
      </w:r>
      <w:r>
        <w:rPr>
          <w:spacing w:val="-3"/>
        </w:rPr>
        <w:t> </w:t>
      </w:r>
      <w:r>
        <w:rPr/>
        <w:t>mainstay</w:t>
      </w:r>
      <w:r>
        <w:rPr>
          <w:spacing w:val="-3"/>
        </w:rPr>
        <w:t> </w:t>
      </w:r>
      <w:r>
        <w:rPr/>
        <w:t>for</w:t>
      </w:r>
      <w:r>
        <w:rPr>
          <w:spacing w:val="-3"/>
        </w:rPr>
        <w:t> </w:t>
      </w:r>
      <w:r>
        <w:rPr/>
        <w:t>any portable compressor fleet.</w:t>
      </w:r>
    </w:p>
    <w:p>
      <w:pPr>
        <w:pStyle w:val="BodyText"/>
      </w:pPr>
    </w:p>
    <w:p>
      <w:pPr>
        <w:pStyle w:val="BodyText"/>
      </w:pPr>
    </w:p>
    <w:p>
      <w:pPr>
        <w:pStyle w:val="BodyText"/>
        <w:spacing w:before="146"/>
      </w:pPr>
    </w:p>
    <w:p>
      <w:pPr>
        <w:spacing w:before="1"/>
        <w:ind w:left="118" w:right="0" w:firstLine="0"/>
        <w:jc w:val="left"/>
        <w:rPr>
          <w:b/>
          <w:sz w:val="22"/>
        </w:rPr>
      </w:pPr>
      <w:r>
        <w:rPr>
          <w:b/>
          <w:sz w:val="22"/>
        </w:rPr>
        <w:t>Limited</w:t>
      </w:r>
      <w:r>
        <w:rPr>
          <w:b/>
          <w:spacing w:val="-8"/>
          <w:sz w:val="22"/>
        </w:rPr>
        <w:t> </w:t>
      </w:r>
      <w:r>
        <w:rPr>
          <w:b/>
          <w:sz w:val="22"/>
        </w:rPr>
        <w:t>quantity</w:t>
      </w:r>
      <w:r>
        <w:rPr>
          <w:b/>
          <w:spacing w:val="-7"/>
          <w:sz w:val="22"/>
        </w:rPr>
        <w:t> </w:t>
      </w:r>
      <w:r>
        <w:rPr>
          <w:b/>
          <w:sz w:val="22"/>
        </w:rPr>
        <w:t>special</w:t>
      </w:r>
      <w:r>
        <w:rPr>
          <w:b/>
          <w:spacing w:val="-7"/>
          <w:sz w:val="22"/>
        </w:rPr>
        <w:t> </w:t>
      </w:r>
      <w:r>
        <w:rPr>
          <w:b/>
          <w:spacing w:val="-2"/>
          <w:sz w:val="22"/>
        </w:rPr>
        <w:t>offer</w:t>
      </w:r>
    </w:p>
    <w:p>
      <w:pPr>
        <w:pStyle w:val="BodyText"/>
        <w:spacing w:before="239"/>
        <w:rPr>
          <w:b/>
        </w:rPr>
      </w:pPr>
    </w:p>
    <w:p>
      <w:pPr>
        <w:pStyle w:val="BodyText"/>
        <w:spacing w:line="480" w:lineRule="auto" w:before="1"/>
        <w:ind w:left="118" w:right="65"/>
      </w:pPr>
      <w:r>
        <w:rPr/>
        <w:t>Kaeser Compressors NZ is currently offering a limited quantity of its M27PE portable air compressors</w:t>
      </w:r>
      <w:r>
        <w:rPr>
          <w:spacing w:val="-5"/>
        </w:rPr>
        <w:t> </w:t>
      </w:r>
      <w:r>
        <w:rPr/>
        <w:t>at</w:t>
      </w:r>
      <w:r>
        <w:rPr>
          <w:spacing w:val="-5"/>
        </w:rPr>
        <w:t> </w:t>
      </w:r>
      <w:r>
        <w:rPr/>
        <w:t>a</w:t>
      </w:r>
      <w:r>
        <w:rPr>
          <w:spacing w:val="-5"/>
        </w:rPr>
        <w:t> </w:t>
      </w:r>
      <w:r>
        <w:rPr/>
        <w:t>special</w:t>
      </w:r>
      <w:r>
        <w:rPr>
          <w:spacing w:val="-5"/>
        </w:rPr>
        <w:t> </w:t>
      </w:r>
      <w:r>
        <w:rPr/>
        <w:t>discounted</w:t>
      </w:r>
      <w:r>
        <w:rPr>
          <w:spacing w:val="-5"/>
        </w:rPr>
        <w:t> </w:t>
      </w:r>
      <w:r>
        <w:rPr/>
        <w:t>sale</w:t>
      </w:r>
      <w:r>
        <w:rPr>
          <w:spacing w:val="-5"/>
        </w:rPr>
        <w:t> </w:t>
      </w:r>
      <w:r>
        <w:rPr/>
        <w:t>price.</w:t>
      </w:r>
      <w:r>
        <w:rPr>
          <w:spacing w:val="-5"/>
        </w:rPr>
        <w:t> </w:t>
      </w:r>
      <w:r>
        <w:rPr/>
        <w:t>For</w:t>
      </w:r>
      <w:r>
        <w:rPr>
          <w:spacing w:val="-5"/>
        </w:rPr>
        <w:t> </w:t>
      </w:r>
      <w:r>
        <w:rPr/>
        <w:t>more</w:t>
      </w:r>
      <w:r>
        <w:rPr>
          <w:spacing w:val="-5"/>
        </w:rPr>
        <w:t> </w:t>
      </w:r>
      <w:r>
        <w:rPr/>
        <w:t>information</w:t>
      </w:r>
      <w:r>
        <w:rPr>
          <w:spacing w:val="-5"/>
        </w:rPr>
        <w:t> </w:t>
      </w:r>
      <w:r>
        <w:rPr/>
        <w:t>visit</w:t>
      </w:r>
      <w:r>
        <w:rPr>
          <w:spacing w:val="-5"/>
        </w:rPr>
        <w:t> </w:t>
      </w:r>
      <w:r>
        <w:rPr/>
        <w:t>nz.kaeser.com</w:t>
      </w:r>
      <w:r>
        <w:rPr>
          <w:spacing w:val="-5"/>
        </w:rPr>
        <w:t> </w:t>
      </w:r>
      <w:r>
        <w:rPr/>
        <w:t>or phone 0800 447 820.</w:t>
      </w:r>
    </w:p>
    <w:p>
      <w:pPr>
        <w:spacing w:before="240"/>
        <w:ind w:left="118" w:right="0" w:firstLine="0"/>
        <w:jc w:val="left"/>
        <w:rPr>
          <w:b/>
          <w:sz w:val="22"/>
        </w:rPr>
      </w:pPr>
      <w:r>
        <w:rPr>
          <w:b/>
          <w:spacing w:val="-2"/>
          <w:sz w:val="22"/>
        </w:rPr>
        <w:t>-</w:t>
      </w:r>
      <w:r>
        <w:rPr>
          <w:b/>
          <w:spacing w:val="-4"/>
          <w:sz w:val="22"/>
        </w:rPr>
        <w:t>END-</w:t>
      </w:r>
    </w:p>
    <w:p>
      <w:pPr>
        <w:spacing w:before="253"/>
        <w:ind w:left="118" w:right="0" w:firstLine="0"/>
        <w:jc w:val="left"/>
        <w:rPr>
          <w:b/>
          <w:sz w:val="20"/>
        </w:rPr>
      </w:pPr>
      <w:r>
        <w:rPr>
          <w:b/>
          <w:sz w:val="20"/>
        </w:rPr>
        <w:t>Editors</w:t>
      </w:r>
      <w:r>
        <w:rPr>
          <w:b/>
          <w:spacing w:val="-7"/>
          <w:sz w:val="20"/>
        </w:rPr>
        <w:t> </w:t>
      </w:r>
      <w:r>
        <w:rPr>
          <w:b/>
          <w:spacing w:val="-2"/>
          <w:sz w:val="20"/>
        </w:rPr>
        <w:t>Notes</w:t>
      </w:r>
    </w:p>
    <w:p>
      <w:pPr>
        <w:spacing w:before="0"/>
        <w:ind w:left="118" w:right="0" w:firstLine="0"/>
        <w:jc w:val="left"/>
        <w:rPr>
          <w:sz w:val="20"/>
        </w:rPr>
      </w:pPr>
      <w:r>
        <w:rPr>
          <w:sz w:val="20"/>
        </w:rPr>
        <w:t>Kaeser</w:t>
      </w:r>
      <w:r>
        <w:rPr>
          <w:spacing w:val="-4"/>
          <w:sz w:val="20"/>
        </w:rPr>
        <w:t> </w:t>
      </w:r>
      <w:r>
        <w:rPr>
          <w:sz w:val="20"/>
        </w:rPr>
        <w:t>Compressors</w:t>
      </w:r>
      <w:r>
        <w:rPr>
          <w:spacing w:val="-4"/>
          <w:sz w:val="20"/>
        </w:rPr>
        <w:t> </w:t>
      </w:r>
      <w:r>
        <w:rPr>
          <w:sz w:val="20"/>
        </w:rPr>
        <w:t>is</w:t>
      </w:r>
      <w:r>
        <w:rPr>
          <w:spacing w:val="-4"/>
          <w:sz w:val="20"/>
        </w:rPr>
        <w:t> </w:t>
      </w:r>
      <w:r>
        <w:rPr>
          <w:sz w:val="20"/>
        </w:rPr>
        <w:t>one</w:t>
      </w:r>
      <w:r>
        <w:rPr>
          <w:spacing w:val="-4"/>
          <w:sz w:val="20"/>
        </w:rPr>
        <w:t> </w:t>
      </w:r>
      <w:r>
        <w:rPr>
          <w:sz w:val="20"/>
        </w:rPr>
        <w:t>of</w:t>
      </w:r>
      <w:r>
        <w:rPr>
          <w:spacing w:val="-4"/>
          <w:sz w:val="20"/>
        </w:rPr>
        <w:t> </w:t>
      </w:r>
      <w:r>
        <w:rPr>
          <w:sz w:val="20"/>
        </w:rPr>
        <w:t>the</w:t>
      </w:r>
      <w:r>
        <w:rPr>
          <w:spacing w:val="-4"/>
          <w:sz w:val="20"/>
        </w:rPr>
        <w:t> </w:t>
      </w:r>
      <w:r>
        <w:rPr>
          <w:sz w:val="20"/>
        </w:rPr>
        <w:t>world’s</w:t>
      </w:r>
      <w:r>
        <w:rPr>
          <w:spacing w:val="-4"/>
          <w:sz w:val="20"/>
        </w:rPr>
        <w:t> </w:t>
      </w:r>
      <w:r>
        <w:rPr>
          <w:sz w:val="20"/>
        </w:rPr>
        <w:t>leading</w:t>
      </w:r>
      <w:r>
        <w:rPr>
          <w:spacing w:val="-4"/>
          <w:sz w:val="20"/>
        </w:rPr>
        <w:t> </w:t>
      </w:r>
      <w:r>
        <w:rPr>
          <w:sz w:val="20"/>
        </w:rPr>
        <w:t>compressor</w:t>
      </w:r>
      <w:r>
        <w:rPr>
          <w:spacing w:val="-4"/>
          <w:sz w:val="20"/>
        </w:rPr>
        <w:t> </w:t>
      </w:r>
      <w:r>
        <w:rPr>
          <w:sz w:val="20"/>
        </w:rPr>
        <w:t>manufacturers</w:t>
      </w:r>
      <w:r>
        <w:rPr>
          <w:spacing w:val="-4"/>
          <w:sz w:val="20"/>
        </w:rPr>
        <w:t> </w:t>
      </w:r>
      <w:r>
        <w:rPr>
          <w:sz w:val="20"/>
        </w:rPr>
        <w:t>and</w:t>
      </w:r>
      <w:r>
        <w:rPr>
          <w:spacing w:val="-4"/>
          <w:sz w:val="20"/>
        </w:rPr>
        <w:t> </w:t>
      </w:r>
      <w:r>
        <w:rPr>
          <w:sz w:val="20"/>
        </w:rPr>
        <w:t>compressed</w:t>
      </w:r>
      <w:r>
        <w:rPr>
          <w:spacing w:val="-4"/>
          <w:sz w:val="20"/>
        </w:rPr>
        <w:t> </w:t>
      </w:r>
      <w:r>
        <w:rPr>
          <w:sz w:val="20"/>
        </w:rPr>
        <w:t>air system providers, represented internationally by a comprehensive network of subsidiaries and authorised distribution partners in over 140 countries.</w:t>
      </w:r>
    </w:p>
    <w:p>
      <w:pPr>
        <w:spacing w:before="229"/>
        <w:ind w:left="118" w:right="195" w:firstLine="0"/>
        <w:jc w:val="left"/>
        <w:rPr>
          <w:sz w:val="20"/>
        </w:rPr>
      </w:pPr>
      <w:r>
        <w:rPr>
          <w:sz w:val="20"/>
        </w:rPr>
        <w:t>Kaeser’s comprehensive product range comprises; reciprocating and rotary screw compressors ranging from 0.18 to 515 kW, portable rotary screw compressors, high-pressure and dry-running compressors,</w:t>
      </w:r>
      <w:r>
        <w:rPr>
          <w:spacing w:val="-5"/>
          <w:sz w:val="20"/>
        </w:rPr>
        <w:t> </w:t>
      </w:r>
      <w:r>
        <w:rPr>
          <w:sz w:val="20"/>
        </w:rPr>
        <w:t>compressor</w:t>
      </w:r>
      <w:r>
        <w:rPr>
          <w:spacing w:val="-5"/>
          <w:sz w:val="20"/>
        </w:rPr>
        <w:t> </w:t>
      </w:r>
      <w:r>
        <w:rPr>
          <w:sz w:val="20"/>
        </w:rPr>
        <w:t>control</w:t>
      </w:r>
      <w:r>
        <w:rPr>
          <w:spacing w:val="-5"/>
          <w:sz w:val="20"/>
        </w:rPr>
        <w:t> </w:t>
      </w:r>
      <w:r>
        <w:rPr>
          <w:sz w:val="20"/>
        </w:rPr>
        <w:t>systems,</w:t>
      </w:r>
      <w:r>
        <w:rPr>
          <w:spacing w:val="-5"/>
          <w:sz w:val="20"/>
        </w:rPr>
        <w:t> </w:t>
      </w:r>
      <w:r>
        <w:rPr>
          <w:sz w:val="20"/>
        </w:rPr>
        <w:t>vacuum</w:t>
      </w:r>
      <w:r>
        <w:rPr>
          <w:spacing w:val="-5"/>
          <w:sz w:val="20"/>
        </w:rPr>
        <w:t> </w:t>
      </w:r>
      <w:r>
        <w:rPr>
          <w:sz w:val="20"/>
        </w:rPr>
        <w:t>pumps,</w:t>
      </w:r>
      <w:r>
        <w:rPr>
          <w:spacing w:val="-5"/>
          <w:sz w:val="20"/>
        </w:rPr>
        <w:t> </w:t>
      </w:r>
      <w:r>
        <w:rPr>
          <w:sz w:val="20"/>
        </w:rPr>
        <w:t>rotary</w:t>
      </w:r>
      <w:r>
        <w:rPr>
          <w:spacing w:val="-5"/>
          <w:sz w:val="20"/>
        </w:rPr>
        <w:t> </w:t>
      </w:r>
      <w:r>
        <w:rPr>
          <w:sz w:val="20"/>
        </w:rPr>
        <w:t>blowers,</w:t>
      </w:r>
      <w:r>
        <w:rPr>
          <w:spacing w:val="-5"/>
          <w:sz w:val="20"/>
        </w:rPr>
        <w:t> </w:t>
      </w:r>
      <w:r>
        <w:rPr>
          <w:sz w:val="20"/>
        </w:rPr>
        <w:t>rotary</w:t>
      </w:r>
      <w:r>
        <w:rPr>
          <w:spacing w:val="-5"/>
          <w:sz w:val="20"/>
        </w:rPr>
        <w:t> </w:t>
      </w:r>
      <w:r>
        <w:rPr>
          <w:sz w:val="20"/>
        </w:rPr>
        <w:t>screw</w:t>
      </w:r>
      <w:r>
        <w:rPr>
          <w:spacing w:val="-5"/>
          <w:sz w:val="20"/>
        </w:rPr>
        <w:t> </w:t>
      </w:r>
      <w:r>
        <w:rPr>
          <w:sz w:val="20"/>
        </w:rPr>
        <w:t>blowers, turbo blowers, air filters, refrigeration &amp; desiccant dryers, as well as compressed air system accessories and services.</w:t>
      </w:r>
    </w:p>
    <w:p>
      <w:pPr>
        <w:pStyle w:val="BodyText"/>
        <w:rPr>
          <w:sz w:val="20"/>
        </w:rPr>
      </w:pPr>
    </w:p>
    <w:p>
      <w:pPr>
        <w:spacing w:before="0"/>
        <w:ind w:left="118" w:right="65" w:firstLine="0"/>
        <w:jc w:val="left"/>
        <w:rPr>
          <w:sz w:val="20"/>
        </w:rPr>
      </w:pPr>
      <w:r>
        <w:rPr>
          <w:sz w:val="20"/>
        </w:rPr>
        <w:t>Established in 2015, Kaeser Compressors NZ Limited, provides comprehensive sales and service throughout</w:t>
      </w:r>
      <w:r>
        <w:rPr>
          <w:spacing w:val="-4"/>
          <w:sz w:val="20"/>
        </w:rPr>
        <w:t> </w:t>
      </w:r>
      <w:r>
        <w:rPr>
          <w:sz w:val="20"/>
        </w:rPr>
        <w:t>New</w:t>
      </w:r>
      <w:r>
        <w:rPr>
          <w:spacing w:val="-4"/>
          <w:sz w:val="20"/>
        </w:rPr>
        <w:t> </w:t>
      </w:r>
      <w:r>
        <w:rPr>
          <w:sz w:val="20"/>
        </w:rPr>
        <w:t>Zealand,</w:t>
      </w:r>
      <w:r>
        <w:rPr>
          <w:spacing w:val="-4"/>
          <w:sz w:val="20"/>
        </w:rPr>
        <w:t> </w:t>
      </w:r>
      <w:r>
        <w:rPr>
          <w:sz w:val="20"/>
        </w:rPr>
        <w:t>from</w:t>
      </w:r>
      <w:r>
        <w:rPr>
          <w:spacing w:val="-4"/>
          <w:sz w:val="20"/>
        </w:rPr>
        <w:t> </w:t>
      </w:r>
      <w:r>
        <w:rPr>
          <w:sz w:val="20"/>
        </w:rPr>
        <w:t>its</w:t>
      </w:r>
      <w:r>
        <w:rPr>
          <w:spacing w:val="-4"/>
          <w:sz w:val="20"/>
        </w:rPr>
        <w:t> </w:t>
      </w:r>
      <w:r>
        <w:rPr>
          <w:sz w:val="20"/>
        </w:rPr>
        <w:t>facility</w:t>
      </w:r>
      <w:r>
        <w:rPr>
          <w:spacing w:val="-4"/>
          <w:sz w:val="20"/>
        </w:rPr>
        <w:t> </w:t>
      </w:r>
      <w:r>
        <w:rPr>
          <w:sz w:val="20"/>
        </w:rPr>
        <w:t>in</w:t>
      </w:r>
      <w:r>
        <w:rPr>
          <w:spacing w:val="-4"/>
          <w:sz w:val="20"/>
        </w:rPr>
        <w:t> </w:t>
      </w:r>
      <w:r>
        <w:rPr>
          <w:sz w:val="20"/>
        </w:rPr>
        <w:t>Auckland,</w:t>
      </w:r>
      <w:r>
        <w:rPr>
          <w:spacing w:val="-4"/>
          <w:sz w:val="20"/>
        </w:rPr>
        <w:t> </w:t>
      </w:r>
      <w:r>
        <w:rPr>
          <w:sz w:val="20"/>
        </w:rPr>
        <w:t>alongside</w:t>
      </w:r>
      <w:r>
        <w:rPr>
          <w:spacing w:val="-4"/>
          <w:sz w:val="20"/>
        </w:rPr>
        <w:t> </w:t>
      </w:r>
      <w:r>
        <w:rPr>
          <w:sz w:val="20"/>
        </w:rPr>
        <w:t>an</w:t>
      </w:r>
      <w:r>
        <w:rPr>
          <w:spacing w:val="-4"/>
          <w:sz w:val="20"/>
        </w:rPr>
        <w:t> </w:t>
      </w:r>
      <w:r>
        <w:rPr>
          <w:sz w:val="20"/>
        </w:rPr>
        <w:t>extensive</w:t>
      </w:r>
      <w:r>
        <w:rPr>
          <w:spacing w:val="-4"/>
          <w:sz w:val="20"/>
        </w:rPr>
        <w:t> </w:t>
      </w:r>
      <w:r>
        <w:rPr>
          <w:sz w:val="20"/>
        </w:rPr>
        <w:t>network</w:t>
      </w:r>
      <w:r>
        <w:rPr>
          <w:spacing w:val="-4"/>
          <w:sz w:val="20"/>
        </w:rPr>
        <w:t> </w:t>
      </w:r>
      <w:r>
        <w:rPr>
          <w:sz w:val="20"/>
        </w:rPr>
        <w:t>of</w:t>
      </w:r>
      <w:r>
        <w:rPr>
          <w:spacing w:val="-4"/>
          <w:sz w:val="20"/>
        </w:rPr>
        <w:t> </w:t>
      </w:r>
      <w:r>
        <w:rPr>
          <w:sz w:val="20"/>
        </w:rPr>
        <w:t>authorised </w:t>
      </w:r>
      <w:r>
        <w:rPr>
          <w:spacing w:val="-2"/>
          <w:sz w:val="20"/>
        </w:rPr>
        <w:t>partners.</w:t>
      </w:r>
    </w:p>
    <w:p>
      <w:pPr>
        <w:pStyle w:val="BodyText"/>
        <w:rPr>
          <w:sz w:val="20"/>
        </w:rPr>
      </w:pPr>
    </w:p>
    <w:p>
      <w:pPr>
        <w:spacing w:before="0"/>
        <w:ind w:left="118" w:right="0" w:firstLine="0"/>
        <w:jc w:val="left"/>
        <w:rPr>
          <w:b/>
          <w:sz w:val="20"/>
        </w:rPr>
      </w:pPr>
      <w:r>
        <w:rPr>
          <w:b/>
          <w:sz w:val="20"/>
        </w:rPr>
        <w:t>For</w:t>
      </w:r>
      <w:r>
        <w:rPr>
          <w:b/>
          <w:spacing w:val="-7"/>
          <w:sz w:val="20"/>
        </w:rPr>
        <w:t> </w:t>
      </w:r>
      <w:r>
        <w:rPr>
          <w:b/>
          <w:sz w:val="20"/>
        </w:rPr>
        <w:t>editorial</w:t>
      </w:r>
      <w:r>
        <w:rPr>
          <w:b/>
          <w:spacing w:val="-7"/>
          <w:sz w:val="20"/>
        </w:rPr>
        <w:t> </w:t>
      </w:r>
      <w:r>
        <w:rPr>
          <w:b/>
          <w:sz w:val="20"/>
        </w:rPr>
        <w:t>and</w:t>
      </w:r>
      <w:r>
        <w:rPr>
          <w:b/>
          <w:spacing w:val="-7"/>
          <w:sz w:val="20"/>
        </w:rPr>
        <w:t> </w:t>
      </w:r>
      <w:r>
        <w:rPr>
          <w:b/>
          <w:sz w:val="20"/>
        </w:rPr>
        <w:t>advertising</w:t>
      </w:r>
      <w:r>
        <w:rPr>
          <w:b/>
          <w:spacing w:val="-7"/>
          <w:sz w:val="20"/>
        </w:rPr>
        <w:t> </w:t>
      </w:r>
      <w:r>
        <w:rPr>
          <w:b/>
          <w:sz w:val="20"/>
        </w:rPr>
        <w:t>enquiries</w:t>
      </w:r>
      <w:r>
        <w:rPr>
          <w:b/>
          <w:spacing w:val="-7"/>
          <w:sz w:val="20"/>
        </w:rPr>
        <w:t> </w:t>
      </w:r>
      <w:r>
        <w:rPr>
          <w:b/>
          <w:spacing w:val="-2"/>
          <w:sz w:val="20"/>
        </w:rPr>
        <w:t>contact:</w:t>
      </w:r>
    </w:p>
    <w:p>
      <w:pPr>
        <w:spacing w:before="0"/>
        <w:ind w:left="118" w:right="0" w:firstLine="0"/>
        <w:jc w:val="left"/>
        <w:rPr>
          <w:sz w:val="20"/>
        </w:rPr>
      </w:pPr>
      <w:r>
        <w:rPr>
          <w:sz w:val="20"/>
        </w:rPr>
        <w:t>Press</w:t>
      </w:r>
      <w:r>
        <w:rPr>
          <w:spacing w:val="-7"/>
          <w:sz w:val="20"/>
        </w:rPr>
        <w:t> </w:t>
      </w:r>
      <w:r>
        <w:rPr>
          <w:sz w:val="20"/>
        </w:rPr>
        <w:t>office:</w:t>
      </w:r>
      <w:r>
        <w:rPr>
          <w:spacing w:val="-5"/>
          <w:sz w:val="20"/>
        </w:rPr>
        <w:t> </w:t>
      </w:r>
      <w:r>
        <w:rPr>
          <w:sz w:val="20"/>
        </w:rPr>
        <w:t>+64</w:t>
      </w:r>
      <w:r>
        <w:rPr>
          <w:spacing w:val="-5"/>
          <w:sz w:val="20"/>
        </w:rPr>
        <w:t> </w:t>
      </w:r>
      <w:r>
        <w:rPr>
          <w:sz w:val="20"/>
        </w:rPr>
        <w:t>9</w:t>
      </w:r>
      <w:r>
        <w:rPr>
          <w:spacing w:val="-4"/>
          <w:sz w:val="20"/>
        </w:rPr>
        <w:t> </w:t>
      </w:r>
      <w:r>
        <w:rPr>
          <w:sz w:val="20"/>
        </w:rPr>
        <w:t>941</w:t>
      </w:r>
      <w:r>
        <w:rPr>
          <w:spacing w:val="-5"/>
          <w:sz w:val="20"/>
        </w:rPr>
        <w:t> </w:t>
      </w:r>
      <w:r>
        <w:rPr>
          <w:sz w:val="20"/>
        </w:rPr>
        <w:t>0499</w:t>
      </w:r>
      <w:r>
        <w:rPr>
          <w:spacing w:val="-5"/>
          <w:sz w:val="20"/>
        </w:rPr>
        <w:t> </w:t>
      </w:r>
      <w:r>
        <w:rPr>
          <w:sz w:val="20"/>
        </w:rPr>
        <w:t>E-mail:</w:t>
      </w:r>
      <w:r>
        <w:rPr>
          <w:spacing w:val="-4"/>
          <w:sz w:val="20"/>
        </w:rPr>
        <w:t> </w:t>
      </w:r>
      <w:hyperlink r:id="rId7">
        <w:r>
          <w:rPr>
            <w:spacing w:val="-2"/>
            <w:sz w:val="20"/>
          </w:rPr>
          <w:t>marketing.nz@kaeser.com</w:t>
        </w:r>
      </w:hyperlink>
    </w:p>
    <w:p>
      <w:pPr>
        <w:pStyle w:val="BodyText"/>
        <w:rPr>
          <w:sz w:val="20"/>
        </w:rPr>
      </w:pPr>
    </w:p>
    <w:p>
      <w:pPr>
        <w:spacing w:before="0"/>
        <w:ind w:left="118" w:right="0" w:firstLine="0"/>
        <w:jc w:val="left"/>
        <w:rPr>
          <w:b/>
          <w:sz w:val="20"/>
        </w:rPr>
      </w:pPr>
      <w:r>
        <w:rPr>
          <w:b/>
          <w:sz w:val="20"/>
        </w:rPr>
        <w:t>KAESER</w:t>
      </w:r>
      <w:r>
        <w:rPr>
          <w:b/>
          <w:spacing w:val="-7"/>
          <w:sz w:val="20"/>
        </w:rPr>
        <w:t> </w:t>
      </w:r>
      <w:r>
        <w:rPr>
          <w:b/>
          <w:sz w:val="20"/>
        </w:rPr>
        <w:t>COMPRESSORS</w:t>
      </w:r>
      <w:r>
        <w:rPr>
          <w:b/>
          <w:spacing w:val="-6"/>
          <w:sz w:val="20"/>
        </w:rPr>
        <w:t> </w:t>
      </w:r>
      <w:r>
        <w:rPr>
          <w:b/>
          <w:sz w:val="20"/>
        </w:rPr>
        <w:t>NZ</w:t>
      </w:r>
      <w:r>
        <w:rPr>
          <w:b/>
          <w:spacing w:val="-6"/>
          <w:sz w:val="20"/>
        </w:rPr>
        <w:t> </w:t>
      </w:r>
      <w:r>
        <w:rPr>
          <w:b/>
          <w:spacing w:val="-2"/>
          <w:sz w:val="20"/>
        </w:rPr>
        <w:t>Limited</w:t>
      </w:r>
    </w:p>
    <w:p>
      <w:pPr>
        <w:spacing w:before="0"/>
        <w:ind w:left="118" w:right="0" w:firstLine="0"/>
        <w:jc w:val="left"/>
        <w:rPr>
          <w:sz w:val="20"/>
        </w:rPr>
      </w:pPr>
      <w:r>
        <w:rPr>
          <w:sz w:val="20"/>
        </w:rPr>
        <w:t>18B</w:t>
      </w:r>
      <w:r>
        <w:rPr>
          <w:spacing w:val="-11"/>
          <w:sz w:val="20"/>
        </w:rPr>
        <w:t> </w:t>
      </w:r>
      <w:r>
        <w:rPr>
          <w:sz w:val="20"/>
        </w:rPr>
        <w:t>Tarndale</w:t>
      </w:r>
      <w:r>
        <w:rPr>
          <w:spacing w:val="-11"/>
          <w:sz w:val="20"/>
        </w:rPr>
        <w:t> </w:t>
      </w:r>
      <w:r>
        <w:rPr>
          <w:sz w:val="20"/>
        </w:rPr>
        <w:t>Grove,</w:t>
      </w:r>
      <w:r>
        <w:rPr>
          <w:spacing w:val="-11"/>
          <w:sz w:val="20"/>
        </w:rPr>
        <w:t> </w:t>
      </w:r>
      <w:r>
        <w:rPr>
          <w:sz w:val="20"/>
        </w:rPr>
        <w:t>Albany,</w:t>
      </w:r>
      <w:r>
        <w:rPr>
          <w:spacing w:val="-11"/>
          <w:sz w:val="20"/>
        </w:rPr>
        <w:t> </w:t>
      </w:r>
      <w:r>
        <w:rPr>
          <w:sz w:val="20"/>
        </w:rPr>
        <w:t>Auckland</w:t>
      </w:r>
      <w:r>
        <w:rPr>
          <w:spacing w:val="-11"/>
          <w:sz w:val="20"/>
        </w:rPr>
        <w:t> </w:t>
      </w:r>
      <w:r>
        <w:rPr>
          <w:sz w:val="20"/>
        </w:rPr>
        <w:t>0632,</w:t>
      </w:r>
      <w:r>
        <w:rPr>
          <w:spacing w:val="-11"/>
          <w:sz w:val="20"/>
        </w:rPr>
        <w:t> </w:t>
      </w:r>
      <w:r>
        <w:rPr>
          <w:sz w:val="20"/>
        </w:rPr>
        <w:t>New</w:t>
      </w:r>
      <w:r>
        <w:rPr>
          <w:spacing w:val="-10"/>
          <w:sz w:val="20"/>
        </w:rPr>
        <w:t> </w:t>
      </w:r>
      <w:r>
        <w:rPr>
          <w:spacing w:val="-2"/>
          <w:sz w:val="20"/>
        </w:rPr>
        <w:t>Zealand</w:t>
      </w:r>
    </w:p>
    <w:p>
      <w:pPr>
        <w:spacing w:before="0"/>
        <w:ind w:left="118" w:right="0" w:firstLine="0"/>
        <w:jc w:val="left"/>
        <w:rPr>
          <w:sz w:val="20"/>
        </w:rPr>
      </w:pPr>
      <w:r>
        <w:rPr>
          <w:sz w:val="20"/>
        </w:rPr>
        <w:t>Phone:</w:t>
      </w:r>
      <w:r>
        <w:rPr>
          <w:spacing w:val="-11"/>
          <w:sz w:val="20"/>
        </w:rPr>
        <w:t> </w:t>
      </w:r>
      <w:r>
        <w:rPr>
          <w:sz w:val="20"/>
        </w:rPr>
        <w:t>+64</w:t>
      </w:r>
      <w:r>
        <w:rPr>
          <w:spacing w:val="-8"/>
          <w:sz w:val="20"/>
        </w:rPr>
        <w:t> </w:t>
      </w:r>
      <w:r>
        <w:rPr>
          <w:sz w:val="20"/>
        </w:rPr>
        <w:t>9</w:t>
      </w:r>
      <w:r>
        <w:rPr>
          <w:spacing w:val="-9"/>
          <w:sz w:val="20"/>
        </w:rPr>
        <w:t> </w:t>
      </w:r>
      <w:r>
        <w:rPr>
          <w:sz w:val="20"/>
        </w:rPr>
        <w:t>941</w:t>
      </w:r>
      <w:r>
        <w:rPr>
          <w:spacing w:val="-8"/>
          <w:sz w:val="20"/>
        </w:rPr>
        <w:t> </w:t>
      </w:r>
      <w:r>
        <w:rPr>
          <w:sz w:val="20"/>
        </w:rPr>
        <w:t>0499</w:t>
      </w:r>
      <w:r>
        <w:rPr>
          <w:spacing w:val="-8"/>
          <w:sz w:val="20"/>
        </w:rPr>
        <w:t> </w:t>
      </w:r>
      <w:r>
        <w:rPr>
          <w:sz w:val="20"/>
        </w:rPr>
        <w:t>Email:</w:t>
      </w:r>
      <w:r>
        <w:rPr>
          <w:spacing w:val="-9"/>
          <w:sz w:val="20"/>
        </w:rPr>
        <w:t> </w:t>
      </w:r>
      <w:hyperlink r:id="rId8">
        <w:r>
          <w:rPr>
            <w:sz w:val="20"/>
          </w:rPr>
          <w:t>info.newzealand@kaeser.com</w:t>
        </w:r>
      </w:hyperlink>
      <w:r>
        <w:rPr>
          <w:spacing w:val="-8"/>
          <w:sz w:val="20"/>
        </w:rPr>
        <w:t> </w:t>
      </w:r>
      <w:r>
        <w:rPr>
          <w:sz w:val="20"/>
        </w:rPr>
        <w:t>Web:</w:t>
      </w:r>
      <w:r>
        <w:rPr>
          <w:spacing w:val="-8"/>
          <w:sz w:val="20"/>
        </w:rPr>
        <w:t> </w:t>
      </w:r>
      <w:r>
        <w:rPr>
          <w:spacing w:val="-2"/>
          <w:sz w:val="20"/>
        </w:rPr>
        <w:t>nz.kaeser.com</w:t>
      </w:r>
    </w:p>
    <w:p>
      <w:pPr>
        <w:pStyle w:val="BodyText"/>
        <w:rPr>
          <w:sz w:val="20"/>
        </w:rPr>
      </w:pPr>
    </w:p>
    <w:p>
      <w:pPr>
        <w:spacing w:before="0"/>
        <w:ind w:left="118" w:right="0" w:firstLine="0"/>
        <w:jc w:val="left"/>
        <w:rPr>
          <w:b/>
          <w:sz w:val="20"/>
        </w:rPr>
      </w:pPr>
      <w:r>
        <w:rPr>
          <w:b/>
          <w:spacing w:val="-2"/>
          <w:sz w:val="20"/>
        </w:rPr>
        <w:t>Images:</w:t>
      </w:r>
    </w:p>
    <w:p>
      <w:pPr>
        <w:pStyle w:val="BodyText"/>
        <w:spacing w:before="1"/>
        <w:rPr>
          <w:b/>
          <w:sz w:val="12"/>
        </w:rPr>
      </w:pPr>
      <w:r>
        <w:rPr/>
        <w:drawing>
          <wp:anchor distT="0" distB="0" distL="0" distR="0" allowOverlap="1" layoutInCell="1" locked="0" behindDoc="1" simplePos="0" relativeHeight="487587840">
            <wp:simplePos x="0" y="0"/>
            <wp:positionH relativeFrom="page">
              <wp:posOffset>942507</wp:posOffset>
            </wp:positionH>
            <wp:positionV relativeFrom="paragraph">
              <wp:posOffset>103956</wp:posOffset>
            </wp:positionV>
            <wp:extent cx="2523039" cy="1524000"/>
            <wp:effectExtent l="0" t="0" r="0" b="0"/>
            <wp:wrapTopAndBottom/>
            <wp:docPr id="5" name="Image 5"/>
            <wp:cNvGraphicFramePr>
              <a:graphicFrameLocks/>
            </wp:cNvGraphicFramePr>
            <a:graphic>
              <a:graphicData uri="http://schemas.openxmlformats.org/drawingml/2006/picture">
                <pic:pic>
                  <pic:nvPicPr>
                    <pic:cNvPr id="5" name="Image 5"/>
                    <pic:cNvPicPr/>
                  </pic:nvPicPr>
                  <pic:blipFill>
                    <a:blip r:embed="rId9" cstate="print"/>
                    <a:stretch>
                      <a:fillRect/>
                    </a:stretch>
                  </pic:blipFill>
                  <pic:spPr>
                    <a:xfrm>
                      <a:off x="0" y="0"/>
                      <a:ext cx="2523039" cy="1524000"/>
                    </a:xfrm>
                    <a:prstGeom prst="rect">
                      <a:avLst/>
                    </a:prstGeom>
                  </pic:spPr>
                </pic:pic>
              </a:graphicData>
            </a:graphic>
          </wp:anchor>
        </w:drawing>
      </w:r>
    </w:p>
    <w:p>
      <w:pPr>
        <w:spacing w:after="0"/>
        <w:rPr>
          <w:sz w:val="12"/>
        </w:rPr>
        <w:sectPr>
          <w:pgSz w:w="11920" w:h="16840"/>
          <w:pgMar w:header="575" w:footer="1202" w:top="1780" w:bottom="1400" w:left="1300" w:right="1340"/>
        </w:sectPr>
      </w:pPr>
    </w:p>
    <w:p>
      <w:pPr>
        <w:pStyle w:val="BodyText"/>
        <w:spacing w:before="82"/>
        <w:rPr>
          <w:b/>
          <w:sz w:val="16"/>
        </w:rPr>
      </w:pPr>
    </w:p>
    <w:p>
      <w:pPr>
        <w:spacing w:before="1"/>
        <w:ind w:left="118" w:right="0" w:firstLine="0"/>
        <w:jc w:val="left"/>
        <w:rPr>
          <w:sz w:val="16"/>
        </w:rPr>
      </w:pPr>
      <w:r>
        <w:rPr>
          <w:sz w:val="16"/>
        </w:rPr>
        <w:t>002_Image</w:t>
      </w:r>
      <w:r>
        <w:rPr>
          <w:spacing w:val="-9"/>
          <w:sz w:val="16"/>
        </w:rPr>
        <w:t> </w:t>
      </w:r>
      <w:r>
        <w:rPr>
          <w:sz w:val="16"/>
        </w:rPr>
        <w:t>1_KAESER</w:t>
      </w:r>
      <w:r>
        <w:rPr>
          <w:spacing w:val="-8"/>
          <w:sz w:val="16"/>
        </w:rPr>
        <w:t> </w:t>
      </w:r>
      <w:r>
        <w:rPr>
          <w:spacing w:val="-2"/>
          <w:sz w:val="16"/>
        </w:rPr>
        <w:t>M27PE.jpg</w:t>
      </w:r>
    </w:p>
    <w:p>
      <w:pPr>
        <w:pStyle w:val="BodyText"/>
        <w:spacing w:before="5"/>
        <w:rPr>
          <w:sz w:val="16"/>
        </w:rPr>
      </w:pPr>
      <w:r>
        <w:rPr/>
        <w:drawing>
          <wp:anchor distT="0" distB="0" distL="0" distR="0" allowOverlap="1" layoutInCell="1" locked="0" behindDoc="1" simplePos="0" relativeHeight="487588352">
            <wp:simplePos x="0" y="0"/>
            <wp:positionH relativeFrom="page">
              <wp:posOffset>919479</wp:posOffset>
            </wp:positionH>
            <wp:positionV relativeFrom="paragraph">
              <wp:posOffset>135754</wp:posOffset>
            </wp:positionV>
            <wp:extent cx="2765145" cy="1824227"/>
            <wp:effectExtent l="0" t="0" r="0" b="0"/>
            <wp:wrapTopAndBottom/>
            <wp:docPr id="6" name="Image 6"/>
            <wp:cNvGraphicFramePr>
              <a:graphicFrameLocks/>
            </wp:cNvGraphicFramePr>
            <a:graphic>
              <a:graphicData uri="http://schemas.openxmlformats.org/drawingml/2006/picture">
                <pic:pic>
                  <pic:nvPicPr>
                    <pic:cNvPr id="6" name="Image 6"/>
                    <pic:cNvPicPr/>
                  </pic:nvPicPr>
                  <pic:blipFill>
                    <a:blip r:embed="rId10" cstate="print"/>
                    <a:stretch>
                      <a:fillRect/>
                    </a:stretch>
                  </pic:blipFill>
                  <pic:spPr>
                    <a:xfrm>
                      <a:off x="0" y="0"/>
                      <a:ext cx="2765145" cy="1824227"/>
                    </a:xfrm>
                    <a:prstGeom prst="rect">
                      <a:avLst/>
                    </a:prstGeom>
                  </pic:spPr>
                </pic:pic>
              </a:graphicData>
            </a:graphic>
          </wp:anchor>
        </w:drawing>
      </w:r>
    </w:p>
    <w:p>
      <w:pPr>
        <w:spacing w:before="11"/>
        <w:ind w:left="118" w:right="0" w:firstLine="0"/>
        <w:jc w:val="left"/>
        <w:rPr>
          <w:sz w:val="16"/>
        </w:rPr>
      </w:pPr>
      <w:r>
        <w:rPr>
          <w:sz w:val="16"/>
        </w:rPr>
        <w:t>002_Image</w:t>
      </w:r>
      <w:r>
        <w:rPr>
          <w:spacing w:val="-9"/>
          <w:sz w:val="16"/>
        </w:rPr>
        <w:t> </w:t>
      </w:r>
      <w:r>
        <w:rPr>
          <w:sz w:val="16"/>
        </w:rPr>
        <w:t>2_KAESER</w:t>
      </w:r>
      <w:r>
        <w:rPr>
          <w:spacing w:val="-8"/>
          <w:sz w:val="16"/>
        </w:rPr>
        <w:t> </w:t>
      </w:r>
      <w:r>
        <w:rPr>
          <w:spacing w:val="-2"/>
          <w:sz w:val="16"/>
        </w:rPr>
        <w:t>M27PE_construction.jpg</w:t>
      </w:r>
    </w:p>
    <w:p>
      <w:pPr>
        <w:pStyle w:val="BodyText"/>
        <w:rPr>
          <w:sz w:val="16"/>
        </w:rPr>
      </w:pPr>
    </w:p>
    <w:p>
      <w:pPr>
        <w:spacing w:before="0"/>
        <w:ind w:left="118" w:right="0" w:firstLine="0"/>
        <w:jc w:val="left"/>
        <w:rPr>
          <w:sz w:val="16"/>
        </w:rPr>
      </w:pPr>
      <w:r>
        <w:rPr>
          <w:color w:val="FF0000"/>
          <w:sz w:val="16"/>
        </w:rPr>
        <w:t>Caption:</w:t>
      </w:r>
      <w:r>
        <w:rPr>
          <w:color w:val="FF0000"/>
          <w:spacing w:val="-8"/>
          <w:sz w:val="16"/>
        </w:rPr>
        <w:t> </w:t>
      </w:r>
      <w:r>
        <w:rPr>
          <w:sz w:val="16"/>
        </w:rPr>
        <w:t>The</w:t>
      </w:r>
      <w:r>
        <w:rPr>
          <w:spacing w:val="-6"/>
          <w:sz w:val="16"/>
        </w:rPr>
        <w:t> </w:t>
      </w:r>
      <w:r>
        <w:rPr>
          <w:sz w:val="16"/>
        </w:rPr>
        <w:t>Mobilair</w:t>
      </w:r>
      <w:r>
        <w:rPr>
          <w:spacing w:val="-6"/>
          <w:sz w:val="16"/>
        </w:rPr>
        <w:t> </w:t>
      </w:r>
      <w:r>
        <w:rPr>
          <w:sz w:val="16"/>
        </w:rPr>
        <w:t>M27PE</w:t>
      </w:r>
      <w:r>
        <w:rPr>
          <w:spacing w:val="-6"/>
          <w:sz w:val="16"/>
        </w:rPr>
        <w:t> </w:t>
      </w:r>
      <w:r>
        <w:rPr>
          <w:sz w:val="16"/>
        </w:rPr>
        <w:t>delivers</w:t>
      </w:r>
      <w:r>
        <w:rPr>
          <w:spacing w:val="-6"/>
          <w:sz w:val="16"/>
        </w:rPr>
        <w:t> </w:t>
      </w:r>
      <w:r>
        <w:rPr>
          <w:sz w:val="16"/>
        </w:rPr>
        <w:t>impressive</w:t>
      </w:r>
      <w:r>
        <w:rPr>
          <w:spacing w:val="-6"/>
          <w:sz w:val="16"/>
        </w:rPr>
        <w:t> </w:t>
      </w:r>
      <w:r>
        <w:rPr>
          <w:sz w:val="16"/>
        </w:rPr>
        <w:t>performance</w:t>
      </w:r>
      <w:r>
        <w:rPr>
          <w:spacing w:val="-6"/>
          <w:sz w:val="16"/>
        </w:rPr>
        <w:t> </w:t>
      </w:r>
      <w:r>
        <w:rPr>
          <w:sz w:val="16"/>
        </w:rPr>
        <w:t>with</w:t>
      </w:r>
      <w:r>
        <w:rPr>
          <w:spacing w:val="-6"/>
          <w:sz w:val="16"/>
        </w:rPr>
        <w:t> </w:t>
      </w:r>
      <w:r>
        <w:rPr>
          <w:sz w:val="16"/>
        </w:rPr>
        <w:t>a</w:t>
      </w:r>
      <w:r>
        <w:rPr>
          <w:spacing w:val="-6"/>
          <w:sz w:val="16"/>
        </w:rPr>
        <w:t> </w:t>
      </w:r>
      <w:r>
        <w:rPr>
          <w:sz w:val="16"/>
        </w:rPr>
        <w:t>wide</w:t>
      </w:r>
      <w:r>
        <w:rPr>
          <w:spacing w:val="-6"/>
          <w:sz w:val="16"/>
        </w:rPr>
        <w:t> </w:t>
      </w:r>
      <w:r>
        <w:rPr>
          <w:sz w:val="16"/>
        </w:rPr>
        <w:t>range</w:t>
      </w:r>
      <w:r>
        <w:rPr>
          <w:spacing w:val="-6"/>
          <w:sz w:val="16"/>
        </w:rPr>
        <w:t> </w:t>
      </w:r>
      <w:r>
        <w:rPr>
          <w:sz w:val="16"/>
        </w:rPr>
        <w:t>of</w:t>
      </w:r>
      <w:r>
        <w:rPr>
          <w:spacing w:val="-6"/>
          <w:sz w:val="16"/>
        </w:rPr>
        <w:t> </w:t>
      </w:r>
      <w:r>
        <w:rPr>
          <w:sz w:val="16"/>
        </w:rPr>
        <w:t>equipment</w:t>
      </w:r>
      <w:r>
        <w:rPr>
          <w:spacing w:val="-6"/>
          <w:sz w:val="16"/>
        </w:rPr>
        <w:t> </w:t>
      </w:r>
      <w:r>
        <w:rPr>
          <w:sz w:val="16"/>
        </w:rPr>
        <w:t>options</w:t>
      </w:r>
      <w:r>
        <w:rPr>
          <w:spacing w:val="-6"/>
          <w:sz w:val="16"/>
        </w:rPr>
        <w:t> </w:t>
      </w:r>
      <w:r>
        <w:rPr>
          <w:sz w:val="16"/>
        </w:rPr>
        <w:t>for</w:t>
      </w:r>
      <w:r>
        <w:rPr>
          <w:spacing w:val="-6"/>
          <w:sz w:val="16"/>
        </w:rPr>
        <w:t> </w:t>
      </w:r>
      <w:r>
        <w:rPr>
          <w:sz w:val="16"/>
        </w:rPr>
        <w:t>maximum</w:t>
      </w:r>
      <w:r>
        <w:rPr>
          <w:spacing w:val="-5"/>
          <w:sz w:val="16"/>
        </w:rPr>
        <w:t> </w:t>
      </w:r>
      <w:r>
        <w:rPr>
          <w:spacing w:val="-2"/>
          <w:sz w:val="16"/>
        </w:rPr>
        <w:t>flexibility.</w:t>
      </w:r>
    </w:p>
    <w:p>
      <w:pPr>
        <w:pStyle w:val="BodyText"/>
        <w:spacing w:before="46"/>
        <w:rPr>
          <w:sz w:val="16"/>
        </w:rPr>
      </w:pPr>
    </w:p>
    <w:p>
      <w:pPr>
        <w:spacing w:before="0"/>
        <w:ind w:left="118" w:right="0" w:firstLine="0"/>
        <w:jc w:val="left"/>
        <w:rPr>
          <w:sz w:val="20"/>
        </w:rPr>
      </w:pPr>
      <w:r>
        <w:rPr>
          <w:sz w:val="20"/>
        </w:rPr>
        <w:t>((Kaeser</w:t>
      </w:r>
      <w:r>
        <w:rPr>
          <w:spacing w:val="-5"/>
          <w:sz w:val="20"/>
        </w:rPr>
        <w:t> </w:t>
      </w:r>
      <w:r>
        <w:rPr>
          <w:sz w:val="20"/>
        </w:rPr>
        <w:t>photo</w:t>
      </w:r>
      <w:r>
        <w:rPr>
          <w:spacing w:val="-4"/>
          <w:sz w:val="20"/>
        </w:rPr>
        <w:t> </w:t>
      </w:r>
      <w:r>
        <w:rPr>
          <w:sz w:val="20"/>
        </w:rPr>
        <w:t>–</w:t>
      </w:r>
      <w:r>
        <w:rPr>
          <w:spacing w:val="-4"/>
          <w:sz w:val="20"/>
        </w:rPr>
        <w:t> </w:t>
      </w:r>
      <w:r>
        <w:rPr>
          <w:sz w:val="20"/>
        </w:rPr>
        <w:t>free</w:t>
      </w:r>
      <w:r>
        <w:rPr>
          <w:spacing w:val="-4"/>
          <w:sz w:val="20"/>
        </w:rPr>
        <w:t> </w:t>
      </w:r>
      <w:r>
        <w:rPr>
          <w:sz w:val="20"/>
        </w:rPr>
        <w:t>for</w:t>
      </w:r>
      <w:r>
        <w:rPr>
          <w:spacing w:val="-4"/>
          <w:sz w:val="20"/>
        </w:rPr>
        <w:t> </w:t>
      </w:r>
      <w:r>
        <w:rPr>
          <w:spacing w:val="-2"/>
          <w:sz w:val="20"/>
        </w:rPr>
        <w:t>publication))</w:t>
      </w:r>
    </w:p>
    <w:sectPr>
      <w:pgSz w:w="11920" w:h="16840"/>
      <w:pgMar w:header="575" w:footer="1202" w:top="1780" w:bottom="1400" w:left="130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529472">
          <wp:simplePos x="0" y="0"/>
          <wp:positionH relativeFrom="page">
            <wp:posOffset>900429</wp:posOffset>
          </wp:positionH>
          <wp:positionV relativeFrom="page">
            <wp:posOffset>9803159</wp:posOffset>
          </wp:positionV>
          <wp:extent cx="1724025" cy="514350"/>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1" cstate="print"/>
                  <a:stretch>
                    <a:fillRect/>
                  </a:stretch>
                </pic:blipFill>
                <pic:spPr>
                  <a:xfrm>
                    <a:off x="0" y="0"/>
                    <a:ext cx="1724025" cy="514350"/>
                  </a:xfrm>
                  <a:prstGeom prst="rect">
                    <a:avLst/>
                  </a:prstGeom>
                </pic:spPr>
              </pic:pic>
            </a:graphicData>
          </a:graphic>
        </wp:anchor>
      </w:drawing>
    </w:r>
    <w:r>
      <w:rPr/>
      <mc:AlternateContent>
        <mc:Choice Requires="wps">
          <w:drawing>
            <wp:anchor distT="0" distB="0" distL="0" distR="0" allowOverlap="1" layoutInCell="1" locked="0" behindDoc="1" simplePos="0" relativeHeight="487529984">
              <wp:simplePos x="0" y="0"/>
              <wp:positionH relativeFrom="page">
                <wp:posOffset>2726055</wp:posOffset>
              </wp:positionH>
              <wp:positionV relativeFrom="page">
                <wp:posOffset>9878677</wp:posOffset>
              </wp:positionV>
              <wp:extent cx="2279015" cy="37401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279015" cy="374015"/>
                      </a:xfrm>
                      <a:prstGeom prst="rect">
                        <a:avLst/>
                      </a:prstGeom>
                    </wps:spPr>
                    <wps:txbx>
                      <w:txbxContent>
                        <w:p>
                          <w:pPr>
                            <w:spacing w:before="16"/>
                            <w:ind w:left="20" w:right="0" w:firstLine="0"/>
                            <w:jc w:val="left"/>
                            <w:rPr>
                              <w:b/>
                              <w:sz w:val="12"/>
                            </w:rPr>
                          </w:pPr>
                          <w:r>
                            <w:rPr>
                              <w:b/>
                              <w:sz w:val="12"/>
                            </w:rPr>
                            <w:t>KAESER COMPRESSORS NZ </w:t>
                          </w:r>
                          <w:r>
                            <w:rPr>
                              <w:b/>
                              <w:spacing w:val="-2"/>
                              <w:sz w:val="12"/>
                            </w:rPr>
                            <w:t>Limited</w:t>
                          </w:r>
                        </w:p>
                        <w:p>
                          <w:pPr>
                            <w:spacing w:before="0"/>
                            <w:ind w:left="20" w:right="0" w:firstLine="0"/>
                            <w:jc w:val="left"/>
                            <w:rPr>
                              <w:b/>
                              <w:sz w:val="12"/>
                            </w:rPr>
                          </w:pPr>
                          <w:r>
                            <w:rPr>
                              <w:b/>
                              <w:sz w:val="12"/>
                            </w:rPr>
                            <w:t>18B Tarndale Grove, Albany, Auckland 0632, New Zealand</w:t>
                          </w:r>
                          <w:r>
                            <w:rPr>
                              <w:b/>
                              <w:spacing w:val="40"/>
                              <w:sz w:val="12"/>
                            </w:rPr>
                            <w:t> </w:t>
                          </w:r>
                          <w:r>
                            <w:rPr>
                              <w:b/>
                              <w:sz w:val="12"/>
                            </w:rPr>
                            <w:t>Press</w:t>
                          </w:r>
                          <w:r>
                            <w:rPr>
                              <w:b/>
                              <w:spacing w:val="-7"/>
                              <w:sz w:val="12"/>
                            </w:rPr>
                            <w:t> </w:t>
                          </w:r>
                          <w:r>
                            <w:rPr>
                              <w:b/>
                              <w:sz w:val="12"/>
                            </w:rPr>
                            <w:t>Office:</w:t>
                          </w:r>
                          <w:r>
                            <w:rPr>
                              <w:b/>
                              <w:spacing w:val="-7"/>
                              <w:sz w:val="12"/>
                            </w:rPr>
                            <w:t> </w:t>
                          </w:r>
                          <w:r>
                            <w:rPr>
                              <w:b/>
                              <w:sz w:val="12"/>
                            </w:rPr>
                            <w:t>+64</w:t>
                          </w:r>
                          <w:r>
                            <w:rPr>
                              <w:b/>
                              <w:spacing w:val="-7"/>
                              <w:sz w:val="12"/>
                            </w:rPr>
                            <w:t> </w:t>
                          </w:r>
                          <w:r>
                            <w:rPr>
                              <w:b/>
                              <w:sz w:val="12"/>
                            </w:rPr>
                            <w:t>9</w:t>
                          </w:r>
                          <w:r>
                            <w:rPr>
                              <w:b/>
                              <w:spacing w:val="-7"/>
                              <w:sz w:val="12"/>
                            </w:rPr>
                            <w:t> </w:t>
                          </w:r>
                          <w:r>
                            <w:rPr>
                              <w:b/>
                              <w:sz w:val="12"/>
                            </w:rPr>
                            <w:t>941</w:t>
                          </w:r>
                          <w:r>
                            <w:rPr>
                              <w:b/>
                              <w:spacing w:val="-7"/>
                              <w:sz w:val="12"/>
                            </w:rPr>
                            <w:t> </w:t>
                          </w:r>
                          <w:r>
                            <w:rPr>
                              <w:b/>
                              <w:sz w:val="12"/>
                            </w:rPr>
                            <w:t>0499</w:t>
                          </w:r>
                          <w:r>
                            <w:rPr>
                              <w:b/>
                              <w:spacing w:val="-7"/>
                              <w:sz w:val="12"/>
                            </w:rPr>
                            <w:t> </w:t>
                          </w:r>
                          <w:r>
                            <w:rPr>
                              <w:b/>
                              <w:sz w:val="12"/>
                            </w:rPr>
                            <w:t>Email:</w:t>
                          </w:r>
                          <w:r>
                            <w:rPr>
                              <w:b/>
                              <w:spacing w:val="-7"/>
                              <w:sz w:val="12"/>
                            </w:rPr>
                            <w:t> </w:t>
                          </w:r>
                          <w:hyperlink r:id="rId2">
                            <w:r>
                              <w:rPr>
                                <w:b/>
                                <w:sz w:val="12"/>
                              </w:rPr>
                              <w:t>marketing.nz@kaeser.com</w:t>
                            </w:r>
                          </w:hyperlink>
                          <w:r>
                            <w:rPr>
                              <w:b/>
                              <w:spacing w:val="40"/>
                              <w:sz w:val="12"/>
                            </w:rPr>
                            <w:t> </w:t>
                          </w:r>
                          <w:r>
                            <w:rPr>
                              <w:b/>
                              <w:spacing w:val="-2"/>
                              <w:sz w:val="12"/>
                            </w:rPr>
                            <w:t>nz.kaeser.com</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14.650009pt;margin-top:777.848633pt;width:179.45pt;height:29.45pt;mso-position-horizontal-relative:page;mso-position-vertical-relative:page;z-index:-15786496" type="#_x0000_t202" id="docshape1" filled="false" stroked="false">
              <v:textbox inset="0,0,0,0">
                <w:txbxContent>
                  <w:p>
                    <w:pPr>
                      <w:spacing w:before="16"/>
                      <w:ind w:left="20" w:right="0" w:firstLine="0"/>
                      <w:jc w:val="left"/>
                      <w:rPr>
                        <w:b/>
                        <w:sz w:val="12"/>
                      </w:rPr>
                    </w:pPr>
                    <w:r>
                      <w:rPr>
                        <w:b/>
                        <w:sz w:val="12"/>
                      </w:rPr>
                      <w:t>KAESER COMPRESSORS NZ </w:t>
                    </w:r>
                    <w:r>
                      <w:rPr>
                        <w:b/>
                        <w:spacing w:val="-2"/>
                        <w:sz w:val="12"/>
                      </w:rPr>
                      <w:t>Limited</w:t>
                    </w:r>
                  </w:p>
                  <w:p>
                    <w:pPr>
                      <w:spacing w:before="0"/>
                      <w:ind w:left="20" w:right="0" w:firstLine="0"/>
                      <w:jc w:val="left"/>
                      <w:rPr>
                        <w:b/>
                        <w:sz w:val="12"/>
                      </w:rPr>
                    </w:pPr>
                    <w:r>
                      <w:rPr>
                        <w:b/>
                        <w:sz w:val="12"/>
                      </w:rPr>
                      <w:t>18B Tarndale Grove, Albany, Auckland 0632, New Zealand</w:t>
                    </w:r>
                    <w:r>
                      <w:rPr>
                        <w:b/>
                        <w:spacing w:val="40"/>
                        <w:sz w:val="12"/>
                      </w:rPr>
                      <w:t> </w:t>
                    </w:r>
                    <w:r>
                      <w:rPr>
                        <w:b/>
                        <w:sz w:val="12"/>
                      </w:rPr>
                      <w:t>Press</w:t>
                    </w:r>
                    <w:r>
                      <w:rPr>
                        <w:b/>
                        <w:spacing w:val="-7"/>
                        <w:sz w:val="12"/>
                      </w:rPr>
                      <w:t> </w:t>
                    </w:r>
                    <w:r>
                      <w:rPr>
                        <w:b/>
                        <w:sz w:val="12"/>
                      </w:rPr>
                      <w:t>Office:</w:t>
                    </w:r>
                    <w:r>
                      <w:rPr>
                        <w:b/>
                        <w:spacing w:val="-7"/>
                        <w:sz w:val="12"/>
                      </w:rPr>
                      <w:t> </w:t>
                    </w:r>
                    <w:r>
                      <w:rPr>
                        <w:b/>
                        <w:sz w:val="12"/>
                      </w:rPr>
                      <w:t>+64</w:t>
                    </w:r>
                    <w:r>
                      <w:rPr>
                        <w:b/>
                        <w:spacing w:val="-7"/>
                        <w:sz w:val="12"/>
                      </w:rPr>
                      <w:t> </w:t>
                    </w:r>
                    <w:r>
                      <w:rPr>
                        <w:b/>
                        <w:sz w:val="12"/>
                      </w:rPr>
                      <w:t>9</w:t>
                    </w:r>
                    <w:r>
                      <w:rPr>
                        <w:b/>
                        <w:spacing w:val="-7"/>
                        <w:sz w:val="12"/>
                      </w:rPr>
                      <w:t> </w:t>
                    </w:r>
                    <w:r>
                      <w:rPr>
                        <w:b/>
                        <w:sz w:val="12"/>
                      </w:rPr>
                      <w:t>941</w:t>
                    </w:r>
                    <w:r>
                      <w:rPr>
                        <w:b/>
                        <w:spacing w:val="-7"/>
                        <w:sz w:val="12"/>
                      </w:rPr>
                      <w:t> </w:t>
                    </w:r>
                    <w:r>
                      <w:rPr>
                        <w:b/>
                        <w:sz w:val="12"/>
                      </w:rPr>
                      <w:t>0499</w:t>
                    </w:r>
                    <w:r>
                      <w:rPr>
                        <w:b/>
                        <w:spacing w:val="-7"/>
                        <w:sz w:val="12"/>
                      </w:rPr>
                      <w:t> </w:t>
                    </w:r>
                    <w:r>
                      <w:rPr>
                        <w:b/>
                        <w:sz w:val="12"/>
                      </w:rPr>
                      <w:t>Email:</w:t>
                    </w:r>
                    <w:r>
                      <w:rPr>
                        <w:b/>
                        <w:spacing w:val="-7"/>
                        <w:sz w:val="12"/>
                      </w:rPr>
                      <w:t> </w:t>
                    </w:r>
                    <w:hyperlink r:id="rId2">
                      <w:r>
                        <w:rPr>
                          <w:b/>
                          <w:sz w:val="12"/>
                        </w:rPr>
                        <w:t>marketing.nz@kaeser.com</w:t>
                      </w:r>
                    </w:hyperlink>
                    <w:r>
                      <w:rPr>
                        <w:b/>
                        <w:spacing w:val="40"/>
                        <w:sz w:val="12"/>
                      </w:rPr>
                      <w:t> </w:t>
                    </w:r>
                    <w:r>
                      <w:rPr>
                        <w:b/>
                        <w:spacing w:val="-2"/>
                        <w:sz w:val="12"/>
                      </w:rPr>
                      <w:t>nz.kaeser.com</w:t>
                    </w:r>
                  </w:p>
                </w:txbxContent>
              </v:textbox>
              <w10:wrap type="none"/>
            </v:shape>
          </w:pict>
        </mc:Fallback>
      </mc:AlternateContent>
    </w:r>
    <w:r>
      <w:rPr/>
      <mc:AlternateContent>
        <mc:Choice Requires="wps">
          <w:drawing>
            <wp:anchor distT="0" distB="0" distL="0" distR="0" allowOverlap="1" layoutInCell="1" locked="0" behindDoc="1" simplePos="0" relativeHeight="487530496">
              <wp:simplePos x="0" y="0"/>
              <wp:positionH relativeFrom="page">
                <wp:posOffset>6401191</wp:posOffset>
              </wp:positionH>
              <wp:positionV relativeFrom="page">
                <wp:posOffset>10141545</wp:posOffset>
              </wp:positionV>
              <wp:extent cx="309245" cy="11112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309245" cy="111125"/>
                      </a:xfrm>
                      <a:prstGeom prst="rect">
                        <a:avLst/>
                      </a:prstGeom>
                    </wps:spPr>
                    <wps:txbx>
                      <w:txbxContent>
                        <w:p>
                          <w:pPr>
                            <w:spacing w:before="16"/>
                            <w:ind w:left="20" w:right="0" w:firstLine="0"/>
                            <w:jc w:val="left"/>
                            <w:rPr>
                              <w:b/>
                              <w:sz w:val="12"/>
                            </w:rPr>
                          </w:pPr>
                          <w:r>
                            <w:rPr>
                              <w:b/>
                              <w:sz w:val="12"/>
                            </w:rPr>
                            <w:t>Page </w:t>
                          </w:r>
                          <w:r>
                            <w:rPr>
                              <w:b/>
                              <w:spacing w:val="-10"/>
                              <w:sz w:val="12"/>
                            </w:rPr>
                            <w:fldChar w:fldCharType="begin"/>
                          </w:r>
                          <w:r>
                            <w:rPr>
                              <w:b/>
                              <w:spacing w:val="-10"/>
                              <w:sz w:val="12"/>
                            </w:rPr>
                            <w:instrText> PAGE </w:instrText>
                          </w:r>
                          <w:r>
                            <w:rPr>
                              <w:b/>
                              <w:spacing w:val="-10"/>
                              <w:sz w:val="12"/>
                            </w:rPr>
                            <w:fldChar w:fldCharType="separate"/>
                          </w:r>
                          <w:r>
                            <w:rPr>
                              <w:b/>
                              <w:spacing w:val="-10"/>
                              <w:sz w:val="12"/>
                            </w:rPr>
                            <w:t>1</w:t>
                          </w:r>
                          <w:r>
                            <w:rPr>
                              <w:b/>
                              <w:spacing w:val="-10"/>
                              <w:sz w:val="12"/>
                            </w:rPr>
                            <w:fldChar w:fldCharType="end"/>
                          </w:r>
                        </w:p>
                      </w:txbxContent>
                    </wps:txbx>
                    <wps:bodyPr wrap="square" lIns="0" tIns="0" rIns="0" bIns="0" rtlCol="0">
                      <a:noAutofit/>
                    </wps:bodyPr>
                  </wps:wsp>
                </a:graphicData>
              </a:graphic>
            </wp:anchor>
          </w:drawing>
        </mc:Choice>
        <mc:Fallback>
          <w:pict>
            <v:shape style="position:absolute;margin-left:504.030853pt;margin-top:798.546875pt;width:24.35pt;height:8.75pt;mso-position-horizontal-relative:page;mso-position-vertical-relative:page;z-index:-15785984" type="#_x0000_t202" id="docshape2" filled="false" stroked="false">
              <v:textbox inset="0,0,0,0">
                <w:txbxContent>
                  <w:p>
                    <w:pPr>
                      <w:spacing w:before="16"/>
                      <w:ind w:left="20" w:right="0" w:firstLine="0"/>
                      <w:jc w:val="left"/>
                      <w:rPr>
                        <w:b/>
                        <w:sz w:val="12"/>
                      </w:rPr>
                    </w:pPr>
                    <w:r>
                      <w:rPr>
                        <w:b/>
                        <w:sz w:val="12"/>
                      </w:rPr>
                      <w:t>Page </w:t>
                    </w:r>
                    <w:r>
                      <w:rPr>
                        <w:b/>
                        <w:spacing w:val="-10"/>
                        <w:sz w:val="12"/>
                      </w:rPr>
                      <w:fldChar w:fldCharType="begin"/>
                    </w:r>
                    <w:r>
                      <w:rPr>
                        <w:b/>
                        <w:spacing w:val="-10"/>
                        <w:sz w:val="12"/>
                      </w:rPr>
                      <w:instrText> PAGE </w:instrText>
                    </w:r>
                    <w:r>
                      <w:rPr>
                        <w:b/>
                        <w:spacing w:val="-10"/>
                        <w:sz w:val="12"/>
                      </w:rPr>
                      <w:fldChar w:fldCharType="separate"/>
                    </w:r>
                    <w:r>
                      <w:rPr>
                        <w:b/>
                        <w:spacing w:val="-10"/>
                        <w:sz w:val="12"/>
                      </w:rPr>
                      <w:t>1</w:t>
                    </w:r>
                    <w:r>
                      <w:rPr>
                        <w:b/>
                        <w:spacing w:val="-10"/>
                        <w:sz w:val="12"/>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528960">
          <wp:simplePos x="0" y="0"/>
          <wp:positionH relativeFrom="page">
            <wp:posOffset>5911836</wp:posOffset>
          </wp:positionH>
          <wp:positionV relativeFrom="page">
            <wp:posOffset>365243</wp:posOffset>
          </wp:positionV>
          <wp:extent cx="1304722" cy="617865"/>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304722" cy="61786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marketing.nz@kaeser.com" TargetMode="External"/><Relationship Id="rId8" Type="http://schemas.openxmlformats.org/officeDocument/2006/relationships/hyperlink" Target="mailto:info.newzealand@kaeser.com" TargetMode="External"/><Relationship Id="rId9" Type="http://schemas.openxmlformats.org/officeDocument/2006/relationships/image" Target="media/image3.jpeg"/><Relationship Id="rId10"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marketing.nz@kaes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002_M27PE_May 24_Approved</dc:title>
  <dcterms:created xsi:type="dcterms:W3CDTF">2024-04-26T03:32:39Z</dcterms:created>
  <dcterms:modified xsi:type="dcterms:W3CDTF">2024-04-26T03:32:39Z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m125 Google Docs Renderer</vt:lpwstr>
  </property>
</Properties>
</file>